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08" w:rsidRDefault="008C1596" w:rsidP="003A1163">
      <w:pPr>
        <w:pStyle w:val="BodyText"/>
        <w:spacing w:before="65" w:line="463" w:lineRule="auto"/>
        <w:ind w:right="60"/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06648" behindDoc="1" locked="0" layoutInCell="1" allowOverlap="1" wp14:anchorId="1D4EC015" wp14:editId="712BB99F">
                <wp:simplePos x="0" y="0"/>
                <wp:positionH relativeFrom="page">
                  <wp:posOffset>4593590</wp:posOffset>
                </wp:positionH>
                <wp:positionV relativeFrom="page">
                  <wp:posOffset>14371320</wp:posOffset>
                </wp:positionV>
                <wp:extent cx="3235325" cy="292735"/>
                <wp:effectExtent l="2540" t="0" r="635" b="4445"/>
                <wp:wrapNone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235325" cy="292735"/>
                        </a:xfrm>
                        <a:custGeom>
                          <a:avLst/>
                          <a:gdLst>
                            <a:gd name="T0" fmla="+- 0 8713 3617"/>
                            <a:gd name="T1" fmla="*/ T0 w 5096"/>
                            <a:gd name="T2" fmla="+- 0 11316 11316"/>
                            <a:gd name="T3" fmla="*/ 11316 h 461"/>
                            <a:gd name="T4" fmla="+- 0 3617 3617"/>
                            <a:gd name="T5" fmla="*/ T4 w 5096"/>
                            <a:gd name="T6" fmla="+- 0 11316 11316"/>
                            <a:gd name="T7" fmla="*/ 11316 h 461"/>
                            <a:gd name="T8" fmla="+- 0 3617 3617"/>
                            <a:gd name="T9" fmla="*/ T8 w 5096"/>
                            <a:gd name="T10" fmla="+- 0 11546 11316"/>
                            <a:gd name="T11" fmla="*/ 11546 h 461"/>
                            <a:gd name="T12" fmla="+- 0 3617 3617"/>
                            <a:gd name="T13" fmla="*/ T12 w 5096"/>
                            <a:gd name="T14" fmla="+- 0 11777 11316"/>
                            <a:gd name="T15" fmla="*/ 11777 h 461"/>
                            <a:gd name="T16" fmla="+- 0 8713 3617"/>
                            <a:gd name="T17" fmla="*/ T16 w 5096"/>
                            <a:gd name="T18" fmla="+- 0 11777 11316"/>
                            <a:gd name="T19" fmla="*/ 11777 h 461"/>
                            <a:gd name="T20" fmla="+- 0 8713 3617"/>
                            <a:gd name="T21" fmla="*/ T20 w 5096"/>
                            <a:gd name="T22" fmla="+- 0 11546 11316"/>
                            <a:gd name="T23" fmla="*/ 11546 h 461"/>
                            <a:gd name="T24" fmla="+- 0 8713 3617"/>
                            <a:gd name="T25" fmla="*/ T24 w 5096"/>
                            <a:gd name="T26" fmla="+- 0 11316 11316"/>
                            <a:gd name="T27" fmla="*/ 11316 h 4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5096" h="461">
                              <a:moveTo>
                                <a:pt x="5096" y="0"/>
                              </a:moveTo>
                              <a:lnTo>
                                <a:pt x="0" y="0"/>
                              </a:lnTo>
                              <a:lnTo>
                                <a:pt x="0" y="230"/>
                              </a:lnTo>
                              <a:lnTo>
                                <a:pt x="0" y="461"/>
                              </a:lnTo>
                              <a:lnTo>
                                <a:pt x="5096" y="461"/>
                              </a:lnTo>
                              <a:lnTo>
                                <a:pt x="5096" y="230"/>
                              </a:lnTo>
                              <a:lnTo>
                                <a:pt x="5096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361.7pt;margin-top:1131.6pt;width:254.75pt;height:23.05pt;z-index:-9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96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ybVFAQAABkMAAAOAAAAZHJzL2Uyb0RvYy54bWysVm2PozYQ/l6p/8Hyx1ZZMJAQomVPvdtL&#10;VWl7t9LRH+CACahgU9t52Vb97x3bkINtyK2q8gEMfhg/M894PPfvzm2DjkyqWvAUkzsfI8ZzUdR8&#10;n+Lfsu1ijZHSlBe0EZyl+IUp/O7h++/uT92GBaISTcEkAiNcbU5diiutu43nqbxiLVV3omMcJksh&#10;W6rhVe69QtITWG8bL/D9lXcSsuikyJlS8PXRTeIHa78sWa4/l6ViGjUpBm7a3qW978zde7inm72k&#10;XVXnPQ36H1i0tOaw6MXUI9UUHWT9L1NtnUuhRKnvctF6oizrnFkfwBviv/LmS0U7Zn2B4KjuEib1&#10;/5nNPx2fJaqLFK8w4rQFibaSMRNwFJvonDq1AdCX7lka/1T3JPLfFeLiY1HrZ1FzDWyIQXoTqHlR&#10;8BPanX4VBZilBy1siM6lbI0pcB6drRIvFyXYWaMcPoZBuAyDJUY5zAVJEIdLuwTdDH/nB6V/ZsJa&#10;oscnpZ2SBYysDkXvTQaql20Dov64QD5axyRE4YpY30CuC4wMsB88lPnohJZ+surT4wIKBpC1RUhI&#10;VsjeXwPDAQjWHKxC0cqGabxoNMCsPUPrKjeIg3PBcItmuIF+Iz9vcIsH4G1usHFH9ma5JQPMcFvP&#10;cCNTEQhZRjOBI2MdHO5q5MhUill6ZKxERoI5glMlCInj+LqyZCyGw10nONVjPu/GcmSQT9czj0zl&#10;uEVwrMgNgsFUk1mCwViRLJjdGlNBbkgcjCW5IXEw1WSe4FiRLJjbH8FUkBsbJBhL8mr3emb79jWG&#10;VkPZyc+8/wYjRM3Z59ta1wllalwGMYRCloV9EQOUKVIzYPDHgG2JgvVug0FtA4Z9Y0rwt9BmO1j4&#10;UE5vG4cy6eDJm6ybVDHWQeG3kDH13cInnjof+nBKOMBfH90SIzi6d2YJuumoNioMQ3RKsS3cqEqx&#10;KbhmohVHlgkL0UYNB4CV7fEP630FNHwMhB0yQg1zw7OzxhwmCAdbw+zwHKP6EwBWHGaHp0NdiL0Z&#10;+K11Lxan9ICBCZxNmEsETeBHh6oSTV1s66YxgVNyv/vQSHSk0Edt7dVLPIE1Nq25ML+5DHBf4Fjv&#10;RTIHvO2L/kpIEPnvg2SxXa3jRbSNlosk9tcLnyTvk5UfJdHj9m+jH4k2VV0UjD/VnA09Gone1gP1&#10;3aLrrmyXZlIkWULuWb9mnfTtdc1JKQ68sMlXMVp87Mea1o0be1PGNsjg9vC0gbC9kmmPXIO1E8UL&#10;tEpSuP4U+mkYVEL+idEJetMUqz8OVDKMml84tFsJiSLIO21fomVsSrkcz+zGM5TnYCrFGkNlMsMP&#10;2jXAh07W+wpWctuEi5+gRStr00lZfo5V/wL9p/Wg75VNgzt+t6ivHf3DPwAAAP//AwBQSwMEFAAG&#10;AAgAAAAhAPa5DjfkAAAADgEAAA8AAABkcnMvZG93bnJldi54bWxMj0FOwzAQRfdI3MEaJDaIOthQ&#10;2hCnihARBQlVLRzAjU0SsMdR7Kbm9rgrWM7M05/3i1W0hkx69L1DATezDIjGxqkeWwEf7/X1AogP&#10;EpU0DrWAH+1hVZ6fFTJX7ohbPe1CS1II+lwK6EIYckp902kr/cwNGtPt041WhjSOLVWjPKZwayjL&#10;sjm1ssf0oZODfux08707WAGVeanr16/qbaHWz1d3T1WcNusoxOVFrB6ABB3DHwwn/aQOZXLauwMq&#10;T4yAe8ZvEyqAsTlnQE4I42wJZJ92PFtyoGVB/9cofwEAAP//AwBQSwECLQAUAAYACAAAACEAtoM4&#10;kv4AAADhAQAAEwAAAAAAAAAAAAAAAAAAAAAAW0NvbnRlbnRfVHlwZXNdLnhtbFBLAQItABQABgAI&#10;AAAAIQA4/SH/1gAAAJQBAAALAAAAAAAAAAAAAAAAAC8BAABfcmVscy8ucmVsc1BLAQItABQABgAI&#10;AAAAIQAzFybVFAQAABkMAAAOAAAAAAAAAAAAAAAAAC4CAABkcnMvZTJvRG9jLnhtbFBLAQItABQA&#10;BgAIAAAAIQD2uQ435AAAAA4BAAAPAAAAAAAAAAAAAAAAAG4GAABkcnMvZG93bnJldi54bWxQSwUG&#10;AAAAAAQABADzAAAAfwcAAAAA&#10;" path="m5096,l,,,230,,461r5096,l5096,230,5096,e" stroked="f">
                <v:path arrowok="t" o:connecttype="custom" o:connectlocs="3235325,7185660;0,7185660;0,7331710;0,7478395;3235325,7478395;3235325,7331710;3235325,7185660" o:connectangles="0,0,0,0,0,0,0"/>
                <o:lock v:ext="edit" verticies="t"/>
                <w10:wrap anchorx="page" anchory="page"/>
              </v:shape>
            </w:pict>
          </mc:Fallback>
        </mc:AlternateContent>
      </w:r>
      <w:r w:rsidR="00600308" w:rsidRPr="00600308">
        <w:t xml:space="preserve"> </w:t>
      </w:r>
      <w:r w:rsidR="00600308">
        <w:t>AGENDA OF THE 2018 ANNUAL GENERAL MEETING OF SHAREHOLDERS</w:t>
      </w:r>
      <w:r w:rsidR="003A1163">
        <w:t xml:space="preserve"> </w:t>
      </w:r>
      <w:r w:rsidR="00600308">
        <w:t>(“MEETING”)</w:t>
      </w:r>
    </w:p>
    <w:p w:rsidR="00A85B42" w:rsidRDefault="00600308" w:rsidP="00600308">
      <w:pPr>
        <w:pStyle w:val="BodyText"/>
        <w:spacing w:before="65" w:line="463" w:lineRule="auto"/>
        <w:ind w:left="730" w:right="1016"/>
        <w:jc w:val="center"/>
      </w:pPr>
      <w:r w:rsidRPr="00600308">
        <w:t>HOANG ANH GIA LAI JOINT STOCK COMPANY</w:t>
      </w:r>
    </w:p>
    <w:p w:rsidR="00A85B42" w:rsidRDefault="006360F2">
      <w:pPr>
        <w:pStyle w:val="BodyText"/>
        <w:spacing w:before="3"/>
        <w:ind w:left="730" w:right="1014"/>
        <w:jc w:val="center"/>
      </w:pPr>
      <w:r>
        <w:t>23/6/2018</w:t>
      </w:r>
    </w:p>
    <w:p w:rsidR="00A85B42" w:rsidRDefault="00A85B42">
      <w:pPr>
        <w:rPr>
          <w:b/>
          <w:sz w:val="20"/>
        </w:rPr>
      </w:pPr>
    </w:p>
    <w:p w:rsidR="00A85B42" w:rsidRDefault="00A85B42">
      <w:pPr>
        <w:spacing w:before="5"/>
        <w:rPr>
          <w:b/>
          <w:sz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1170"/>
        <w:gridCol w:w="5054"/>
        <w:gridCol w:w="2520"/>
      </w:tblGrid>
      <w:tr w:rsidR="00A85B42" w:rsidTr="00600308">
        <w:trPr>
          <w:trHeight w:val="573"/>
        </w:trPr>
        <w:tc>
          <w:tcPr>
            <w:tcW w:w="1427" w:type="dxa"/>
            <w:shd w:val="clear" w:color="auto" w:fill="F4B083"/>
          </w:tcPr>
          <w:p w:rsidR="00A85B42" w:rsidRDefault="00600308" w:rsidP="003440E7">
            <w:pPr>
              <w:pStyle w:val="TableParagraph"/>
              <w:spacing w:before="120"/>
              <w:ind w:left="234" w:right="227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170" w:type="dxa"/>
            <w:shd w:val="clear" w:color="auto" w:fill="F4B083"/>
          </w:tcPr>
          <w:p w:rsidR="00A85B42" w:rsidRDefault="00600308" w:rsidP="003440E7">
            <w:pPr>
              <w:pStyle w:val="TableParagraph"/>
              <w:spacing w:before="120"/>
              <w:ind w:left="220"/>
              <w:jc w:val="center"/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5054" w:type="dxa"/>
            <w:shd w:val="clear" w:color="auto" w:fill="F4B083"/>
          </w:tcPr>
          <w:p w:rsidR="00A85B42" w:rsidRDefault="00600308" w:rsidP="003440E7">
            <w:pPr>
              <w:pStyle w:val="TableParagraph"/>
              <w:spacing w:before="120"/>
              <w:ind w:left="2155" w:right="1905"/>
              <w:jc w:val="center"/>
              <w:rPr>
                <w:b/>
              </w:rPr>
            </w:pPr>
            <w:r w:rsidRPr="00600308">
              <w:rPr>
                <w:b/>
              </w:rPr>
              <w:t>Content</w:t>
            </w:r>
          </w:p>
        </w:tc>
        <w:tc>
          <w:tcPr>
            <w:tcW w:w="2520" w:type="dxa"/>
            <w:shd w:val="clear" w:color="auto" w:fill="F4B083"/>
          </w:tcPr>
          <w:p w:rsidR="00A85B42" w:rsidRDefault="00600308" w:rsidP="003440E7">
            <w:pPr>
              <w:pStyle w:val="TableParagraph"/>
              <w:spacing w:before="120"/>
              <w:ind w:left="139" w:right="127"/>
              <w:jc w:val="center"/>
              <w:rPr>
                <w:b/>
              </w:rPr>
            </w:pPr>
            <w:r>
              <w:rPr>
                <w:b/>
              </w:rPr>
              <w:t>Performed by</w:t>
            </w:r>
          </w:p>
        </w:tc>
      </w:tr>
      <w:tr w:rsidR="00A85B42" w:rsidTr="00600308">
        <w:trPr>
          <w:trHeight w:val="1355"/>
        </w:trPr>
        <w:tc>
          <w:tcPr>
            <w:tcW w:w="1427" w:type="dxa"/>
            <w:vMerge w:val="restart"/>
          </w:tcPr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600308" w:rsidRPr="009C3589" w:rsidRDefault="00600308" w:rsidP="00600308">
            <w:pPr>
              <w:jc w:val="center"/>
              <w:rPr>
                <w:b/>
                <w:i/>
                <w:iCs/>
              </w:rPr>
            </w:pPr>
            <w:r w:rsidRPr="009C3589">
              <w:rPr>
                <w:b/>
                <w:bCs/>
              </w:rPr>
              <w:t>Opening</w:t>
            </w:r>
          </w:p>
          <w:p w:rsidR="00600308" w:rsidRPr="009C3589" w:rsidRDefault="00600308" w:rsidP="00600308">
            <w:pPr>
              <w:jc w:val="center"/>
              <w:rPr>
                <w:b/>
                <w:i/>
                <w:iCs/>
              </w:rPr>
            </w:pPr>
            <w:r w:rsidRPr="009C3589">
              <w:rPr>
                <w:b/>
                <w:bCs/>
              </w:rPr>
              <w:t>the</w:t>
            </w:r>
          </w:p>
          <w:p w:rsidR="00A85B42" w:rsidRDefault="00600308" w:rsidP="00600308">
            <w:pPr>
              <w:pStyle w:val="TableParagraph"/>
              <w:ind w:left="352" w:right="204" w:hanging="123"/>
              <w:rPr>
                <w:b/>
              </w:rPr>
            </w:pPr>
            <w:r w:rsidRPr="009C3589">
              <w:rPr>
                <w:b/>
                <w:bCs/>
                <w:i/>
                <w:iCs/>
              </w:rPr>
              <w:t>Meeting</w:t>
            </w:r>
          </w:p>
        </w:tc>
        <w:tc>
          <w:tcPr>
            <w:tcW w:w="1170" w:type="dxa"/>
          </w:tcPr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6360F2">
            <w:pPr>
              <w:pStyle w:val="TableParagraph"/>
              <w:spacing w:before="195"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14.00-</w:t>
            </w:r>
          </w:p>
          <w:p w:rsidR="00A85B42" w:rsidRDefault="006360F2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14.30</w:t>
            </w:r>
          </w:p>
        </w:tc>
        <w:tc>
          <w:tcPr>
            <w:tcW w:w="5054" w:type="dxa"/>
          </w:tcPr>
          <w:p w:rsidR="00600308" w:rsidRPr="00A76D67" w:rsidRDefault="00600308" w:rsidP="00A76D67">
            <w:pPr>
              <w:pStyle w:val="ListParagraph"/>
              <w:widowControl/>
              <w:numPr>
                <w:ilvl w:val="1"/>
                <w:numId w:val="11"/>
              </w:numPr>
              <w:autoSpaceDE/>
              <w:autoSpaceDN/>
              <w:ind w:left="450"/>
              <w:rPr>
                <w:rFonts w:eastAsia="Times New Roman"/>
                <w:sz w:val="20"/>
                <w:szCs w:val="20"/>
                <w:lang w:bidi="ar-SA"/>
              </w:rPr>
            </w:pPr>
            <w:r w:rsidRPr="00A76D67">
              <w:rPr>
                <w:rFonts w:eastAsia="Times New Roman"/>
                <w:iCs/>
                <w:sz w:val="20"/>
                <w:szCs w:val="20"/>
                <w:lang w:bidi="ar-SA"/>
              </w:rPr>
              <w:t>Welcoming representatives, guests, shareholders, and making registration procedures for the Meeting:</w:t>
            </w:r>
            <w:r w:rsidRPr="00A76D67">
              <w:rPr>
                <w:rFonts w:eastAsia="Times New Roman"/>
                <w:sz w:val="20"/>
                <w:szCs w:val="20"/>
                <w:lang w:bidi="ar-SA"/>
              </w:rPr>
              <w:t xml:space="preserve"> </w:t>
            </w:r>
          </w:p>
          <w:p w:rsidR="00600308" w:rsidRPr="00600308" w:rsidRDefault="00600308" w:rsidP="00600308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VNI-Times" w:eastAsia="Times New Roman" w:hAnsi="VNI-Times" w:cs="Times New Roman"/>
                <w:sz w:val="20"/>
                <w:szCs w:val="20"/>
                <w:lang w:bidi="ar-SA"/>
              </w:rPr>
            </w:pPr>
            <w:r w:rsidRPr="00600308">
              <w:rPr>
                <w:iCs/>
                <w:color w:val="000000"/>
                <w:sz w:val="20"/>
                <w:szCs w:val="20"/>
                <w:shd w:val="clear" w:color="auto" w:fill="FFFFFF"/>
                <w:lang w:bidi="ar-SA"/>
              </w:rPr>
              <w:t>Issuing voting sheets, ballots, handouts for the Meeting</w:t>
            </w:r>
          </w:p>
          <w:p w:rsidR="00A85B42" w:rsidRPr="00407964" w:rsidRDefault="00600308" w:rsidP="00407964">
            <w:pPr>
              <w:pStyle w:val="TableParagraph"/>
              <w:numPr>
                <w:ilvl w:val="0"/>
                <w:numId w:val="8"/>
              </w:numPr>
              <w:spacing w:before="102"/>
              <w:ind w:right="361"/>
              <w:rPr>
                <w:sz w:val="20"/>
                <w:szCs w:val="20"/>
              </w:rPr>
            </w:pPr>
            <w:r w:rsidRPr="00600308">
              <w:rPr>
                <w:rFonts w:eastAsia="Times New Roman"/>
                <w:sz w:val="20"/>
                <w:szCs w:val="20"/>
                <w:lang w:bidi="ar-SA"/>
              </w:rPr>
              <w:t>Counting the number of attending</w:t>
            </w:r>
            <w:r w:rsidRPr="00600308">
              <w:rPr>
                <w:rFonts w:eastAsia="Times New Roman"/>
                <w:iCs/>
                <w:sz w:val="20"/>
                <w:szCs w:val="20"/>
                <w:lang w:bidi="ar-SA"/>
              </w:rPr>
              <w:t xml:space="preserve"> shareholders</w:t>
            </w:r>
          </w:p>
        </w:tc>
        <w:tc>
          <w:tcPr>
            <w:tcW w:w="2520" w:type="dxa"/>
          </w:tcPr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407964" w:rsidP="00A76D67">
            <w:pPr>
              <w:pStyle w:val="TableParagraph"/>
              <w:spacing w:before="195"/>
              <w:ind w:left="1015" w:hanging="905"/>
              <w:rPr>
                <w:b/>
                <w:sz w:val="20"/>
              </w:rPr>
            </w:pPr>
            <w:r w:rsidRPr="00407964">
              <w:rPr>
                <w:b/>
                <w:sz w:val="20"/>
              </w:rPr>
              <w:t>Shareholder Status Board</w:t>
            </w:r>
          </w:p>
        </w:tc>
      </w:tr>
      <w:tr w:rsidR="00A85B42" w:rsidTr="00600308">
        <w:trPr>
          <w:trHeight w:val="791"/>
        </w:trPr>
        <w:tc>
          <w:tcPr>
            <w:tcW w:w="1427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vMerge w:val="restart"/>
          </w:tcPr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A85B42" w:rsidRDefault="006360F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14.30-</w:t>
            </w:r>
          </w:p>
          <w:p w:rsidR="00A85B42" w:rsidRDefault="006360F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14.45</w:t>
            </w:r>
          </w:p>
        </w:tc>
        <w:tc>
          <w:tcPr>
            <w:tcW w:w="5054" w:type="dxa"/>
          </w:tcPr>
          <w:p w:rsidR="00407964" w:rsidRPr="00407964" w:rsidRDefault="00407964" w:rsidP="00407964">
            <w:pPr>
              <w:pStyle w:val="TableParagraph"/>
              <w:numPr>
                <w:ilvl w:val="1"/>
                <w:numId w:val="5"/>
              </w:numPr>
              <w:tabs>
                <w:tab w:val="left" w:pos="450"/>
              </w:tabs>
              <w:spacing w:before="165"/>
              <w:rPr>
                <w:sz w:val="20"/>
              </w:rPr>
            </w:pPr>
            <w:r w:rsidRPr="00407964">
              <w:rPr>
                <w:sz w:val="20"/>
              </w:rPr>
              <w:t>Announcing the reasons for the Meeting</w:t>
            </w:r>
          </w:p>
          <w:p w:rsidR="00A85B42" w:rsidRDefault="00407964" w:rsidP="00407964">
            <w:pPr>
              <w:pStyle w:val="TableParagraph"/>
              <w:numPr>
                <w:ilvl w:val="1"/>
                <w:numId w:val="5"/>
              </w:numPr>
              <w:tabs>
                <w:tab w:val="left" w:pos="450"/>
              </w:tabs>
              <w:rPr>
                <w:sz w:val="20"/>
              </w:rPr>
            </w:pPr>
            <w:r w:rsidRPr="00407964">
              <w:rPr>
                <w:sz w:val="20"/>
              </w:rPr>
              <w:t>Introducing</w:t>
            </w:r>
            <w:r>
              <w:rPr>
                <w:sz w:val="20"/>
              </w:rPr>
              <w:t xml:space="preserve"> Meeting</w:t>
            </w:r>
            <w:r w:rsidRPr="00407964">
              <w:rPr>
                <w:sz w:val="20"/>
              </w:rPr>
              <w:t xml:space="preserve"> attendees </w:t>
            </w:r>
          </w:p>
        </w:tc>
        <w:tc>
          <w:tcPr>
            <w:tcW w:w="2520" w:type="dxa"/>
          </w:tcPr>
          <w:p w:rsidR="00A85B42" w:rsidRDefault="00A85B42">
            <w:pPr>
              <w:pStyle w:val="TableParagraph"/>
              <w:spacing w:before="4"/>
              <w:rPr>
                <w:b/>
                <w:sz w:val="24"/>
              </w:rPr>
            </w:pPr>
          </w:p>
          <w:p w:rsidR="00A85B42" w:rsidRDefault="006360F2">
            <w:pPr>
              <w:pStyle w:val="TableParagraph"/>
              <w:ind w:left="139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</w:tr>
      <w:tr w:rsidR="00A85B42" w:rsidTr="00600308">
        <w:trPr>
          <w:trHeight w:val="793"/>
        </w:trPr>
        <w:tc>
          <w:tcPr>
            <w:tcW w:w="1427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</w:tcPr>
          <w:p w:rsidR="00A85B42" w:rsidRDefault="00407964" w:rsidP="00407964">
            <w:pPr>
              <w:pStyle w:val="TableParagraph"/>
              <w:spacing w:line="229" w:lineRule="exact"/>
              <w:ind w:left="450" w:hanging="45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7964">
              <w:rPr>
                <w:sz w:val="20"/>
              </w:rPr>
              <w:t>1.4</w:t>
            </w:r>
            <w:r w:rsidRPr="00407964">
              <w:rPr>
                <w:sz w:val="20"/>
              </w:rPr>
              <w:tab/>
              <w:t xml:space="preserve">Announcing the result of the check on shareholders’ status and </w:t>
            </w:r>
            <w:r w:rsidR="006360F2">
              <w:rPr>
                <w:sz w:val="20"/>
              </w:rPr>
              <w:t>the adequacy of conditions</w:t>
            </w:r>
            <w:r w:rsidRPr="00407964">
              <w:rPr>
                <w:sz w:val="20"/>
              </w:rPr>
              <w:t xml:space="preserve"> for conducting the Meeting</w:t>
            </w:r>
          </w:p>
        </w:tc>
        <w:tc>
          <w:tcPr>
            <w:tcW w:w="2520" w:type="dxa"/>
          </w:tcPr>
          <w:p w:rsidR="00A85B42" w:rsidRDefault="00A76D67" w:rsidP="00A76D67">
            <w:pPr>
              <w:pStyle w:val="TableParagraph"/>
              <w:spacing w:before="52"/>
              <w:ind w:left="259" w:right="224" w:hanging="2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Ms</w:t>
            </w:r>
            <w:proofErr w:type="spellEnd"/>
            <w:r>
              <w:rPr>
                <w:b/>
                <w:sz w:val="20"/>
              </w:rPr>
              <w:t xml:space="preserve"> Ho </w:t>
            </w:r>
            <w:proofErr w:type="spellStart"/>
            <w:r>
              <w:rPr>
                <w:b/>
                <w:sz w:val="20"/>
              </w:rPr>
              <w:t>Thi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Tuyet</w:t>
            </w:r>
            <w:proofErr w:type="spellEnd"/>
            <w:r>
              <w:rPr>
                <w:b/>
                <w:sz w:val="20"/>
              </w:rPr>
              <w:t xml:space="preserve"> Lan – Member of the </w:t>
            </w:r>
            <w:r w:rsidRPr="00407964">
              <w:rPr>
                <w:b/>
                <w:sz w:val="20"/>
              </w:rPr>
              <w:t>Shareholder Status Board</w:t>
            </w:r>
          </w:p>
        </w:tc>
      </w:tr>
      <w:tr w:rsidR="00A85B42" w:rsidTr="00600308">
        <w:trPr>
          <w:trHeight w:val="1439"/>
        </w:trPr>
        <w:tc>
          <w:tcPr>
            <w:tcW w:w="1427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</w:tcPr>
          <w:p w:rsidR="00407964" w:rsidRPr="00407964" w:rsidRDefault="00407964" w:rsidP="00407964">
            <w:pPr>
              <w:pStyle w:val="ListParagraph"/>
              <w:numPr>
                <w:ilvl w:val="1"/>
                <w:numId w:val="4"/>
              </w:numPr>
              <w:rPr>
                <w:sz w:val="20"/>
              </w:rPr>
            </w:pPr>
            <w:r w:rsidRPr="00407964">
              <w:rPr>
                <w:sz w:val="20"/>
              </w:rPr>
              <w:t xml:space="preserve">Ratifying the list of the Presiding Board and Chairman of the Meeting </w:t>
            </w:r>
          </w:p>
          <w:p w:rsidR="00407964" w:rsidRPr="00407964" w:rsidRDefault="00407964" w:rsidP="00407964">
            <w:pPr>
              <w:pStyle w:val="ListParagraph"/>
              <w:widowControl/>
              <w:numPr>
                <w:ilvl w:val="1"/>
                <w:numId w:val="4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407964">
              <w:rPr>
                <w:rFonts w:eastAsia="Times New Roman"/>
                <w:sz w:val="20"/>
                <w:szCs w:val="20"/>
                <w:lang w:bidi="ar-SA"/>
              </w:rPr>
              <w:t>The Meeting passing the list of</w:t>
            </w:r>
            <w:r>
              <w:rPr>
                <w:rFonts w:eastAsia="Times New Roman"/>
                <w:sz w:val="20"/>
                <w:szCs w:val="20"/>
                <w:lang w:bidi="ar-SA"/>
              </w:rPr>
              <w:t>:</w:t>
            </w:r>
          </w:p>
          <w:p w:rsidR="00407964" w:rsidRPr="00407964" w:rsidRDefault="00407964" w:rsidP="00407964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407964">
              <w:rPr>
                <w:rFonts w:eastAsia="Times New Roman"/>
                <w:sz w:val="20"/>
                <w:szCs w:val="20"/>
                <w:lang w:bidi="ar-SA"/>
              </w:rPr>
              <w:t>The Secretarial Board</w:t>
            </w:r>
          </w:p>
          <w:p w:rsidR="00407964" w:rsidRPr="00407964" w:rsidRDefault="00407964" w:rsidP="00407964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407964">
              <w:rPr>
                <w:rFonts w:eastAsia="Times New Roman"/>
                <w:sz w:val="20"/>
                <w:szCs w:val="20"/>
                <w:lang w:bidi="ar-SA"/>
              </w:rPr>
              <w:t>The Vote Counting Committee</w:t>
            </w:r>
          </w:p>
          <w:p w:rsidR="00A85B42" w:rsidRDefault="00407964" w:rsidP="00407964">
            <w:pPr>
              <w:pStyle w:val="TableParagraph"/>
              <w:numPr>
                <w:ilvl w:val="2"/>
                <w:numId w:val="4"/>
              </w:numPr>
              <w:tabs>
                <w:tab w:val="left" w:pos="720"/>
              </w:tabs>
              <w:spacing w:line="229" w:lineRule="exact"/>
              <w:ind w:left="809" w:hanging="449"/>
              <w:rPr>
                <w:sz w:val="20"/>
              </w:rPr>
            </w:pPr>
            <w:r w:rsidRPr="00407964">
              <w:rPr>
                <w:rFonts w:eastAsia="Times New Roman"/>
                <w:sz w:val="20"/>
                <w:szCs w:val="20"/>
                <w:lang w:bidi="ar-SA"/>
              </w:rPr>
              <w:t>Approving of the regulations of the Meeting</w:t>
            </w:r>
          </w:p>
        </w:tc>
        <w:tc>
          <w:tcPr>
            <w:tcW w:w="2520" w:type="dxa"/>
          </w:tcPr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85B42" w:rsidRDefault="006360F2">
            <w:pPr>
              <w:pStyle w:val="TableParagraph"/>
              <w:ind w:left="139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</w:tr>
      <w:tr w:rsidR="00A85B42" w:rsidTr="00600308">
        <w:trPr>
          <w:trHeight w:val="402"/>
        </w:trPr>
        <w:tc>
          <w:tcPr>
            <w:tcW w:w="1427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vMerge/>
            <w:tcBorders>
              <w:top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</w:tcPr>
          <w:p w:rsidR="00A85B42" w:rsidRDefault="00407964">
            <w:pPr>
              <w:pStyle w:val="TableParagraph"/>
              <w:spacing w:before="86"/>
              <w:ind w:left="88"/>
              <w:rPr>
                <w:sz w:val="20"/>
              </w:rPr>
            </w:pPr>
            <w:r w:rsidRPr="00407964">
              <w:rPr>
                <w:sz w:val="20"/>
              </w:rPr>
              <w:t>1.7</w:t>
            </w:r>
            <w:r w:rsidRPr="00407964">
              <w:rPr>
                <w:sz w:val="20"/>
              </w:rPr>
              <w:tab/>
              <w:t>Outlining the agenda of the Meeting</w:t>
            </w:r>
          </w:p>
        </w:tc>
        <w:tc>
          <w:tcPr>
            <w:tcW w:w="2520" w:type="dxa"/>
          </w:tcPr>
          <w:p w:rsidR="00A85B42" w:rsidRDefault="006360F2">
            <w:pPr>
              <w:pStyle w:val="TableParagraph"/>
              <w:spacing w:before="86"/>
              <w:ind w:left="136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</w:tr>
      <w:tr w:rsidR="00A85B42">
        <w:trPr>
          <w:trHeight w:val="251"/>
        </w:trPr>
        <w:tc>
          <w:tcPr>
            <w:tcW w:w="10171" w:type="dxa"/>
            <w:gridSpan w:val="4"/>
          </w:tcPr>
          <w:p w:rsidR="00A85B42" w:rsidRDefault="00A85B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5B42" w:rsidTr="00600308">
        <w:trPr>
          <w:trHeight w:val="3640"/>
        </w:trPr>
        <w:tc>
          <w:tcPr>
            <w:tcW w:w="1427" w:type="dxa"/>
            <w:vMerge w:val="restart"/>
          </w:tcPr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4"/>
              </w:rPr>
            </w:pPr>
          </w:p>
          <w:p w:rsidR="00A85B42" w:rsidRDefault="00A85B42">
            <w:pPr>
              <w:pStyle w:val="TableParagraph"/>
              <w:rPr>
                <w:b/>
                <w:sz w:val="20"/>
              </w:rPr>
            </w:pPr>
          </w:p>
          <w:p w:rsidR="00A85B42" w:rsidRDefault="00407964">
            <w:pPr>
              <w:pStyle w:val="TableParagraph"/>
              <w:ind w:left="333"/>
              <w:rPr>
                <w:b/>
              </w:rPr>
            </w:pPr>
            <w:r>
              <w:rPr>
                <w:b/>
              </w:rPr>
              <w:t>Content</w:t>
            </w:r>
          </w:p>
        </w:tc>
        <w:tc>
          <w:tcPr>
            <w:tcW w:w="1170" w:type="dxa"/>
            <w:vMerge w:val="restart"/>
          </w:tcPr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85B42" w:rsidRDefault="006360F2"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14.45-</w:t>
            </w:r>
          </w:p>
          <w:p w:rsidR="00A85B42" w:rsidRDefault="006360F2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16.15</w:t>
            </w:r>
          </w:p>
        </w:tc>
        <w:tc>
          <w:tcPr>
            <w:tcW w:w="5054" w:type="dxa"/>
          </w:tcPr>
          <w:p w:rsidR="00A85B42" w:rsidRDefault="00A85B42">
            <w:pPr>
              <w:pStyle w:val="TableParagraph"/>
              <w:spacing w:before="3"/>
              <w:rPr>
                <w:b/>
                <w:sz w:val="18"/>
              </w:rPr>
            </w:pPr>
          </w:p>
          <w:p w:rsidR="000635EE" w:rsidRPr="006360F2" w:rsidRDefault="000635EE" w:rsidP="006360F2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6360F2">
              <w:rPr>
                <w:rFonts w:eastAsia="Times New Roman"/>
                <w:iCs/>
                <w:sz w:val="20"/>
                <w:szCs w:val="20"/>
                <w:lang w:bidi="ar-SA"/>
              </w:rPr>
              <w:t>Report of and presentation by the Board of Directors</w:t>
            </w:r>
            <w:r w:rsidRPr="006360F2" w:rsidDel="00B85E60">
              <w:rPr>
                <w:rFonts w:eastAsia="Times New Roman"/>
                <w:sz w:val="20"/>
                <w:szCs w:val="20"/>
                <w:lang w:bidi="ar-SA"/>
              </w:rPr>
              <w:t xml:space="preserve"> </w:t>
            </w:r>
            <w:r w:rsidRPr="006360F2">
              <w:rPr>
                <w:rFonts w:eastAsia="Times New Roman"/>
                <w:sz w:val="20"/>
                <w:szCs w:val="20"/>
                <w:lang w:bidi="ar-SA"/>
              </w:rPr>
              <w:t>(“</w:t>
            </w:r>
            <w:r w:rsidRPr="006360F2">
              <w:rPr>
                <w:rFonts w:eastAsia="Times New Roman"/>
                <w:b/>
                <w:i/>
                <w:sz w:val="20"/>
                <w:szCs w:val="20"/>
                <w:lang w:bidi="ar-SA"/>
              </w:rPr>
              <w:t>BOD</w:t>
            </w:r>
            <w:r w:rsidRPr="006360F2">
              <w:rPr>
                <w:rFonts w:eastAsia="Times New Roman"/>
                <w:sz w:val="20"/>
                <w:szCs w:val="20"/>
                <w:lang w:bidi="ar-SA"/>
              </w:rPr>
              <w:t>”)</w:t>
            </w:r>
          </w:p>
          <w:p w:rsidR="000635EE" w:rsidRPr="000635EE" w:rsidRDefault="000635EE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sz w:val="20"/>
                <w:szCs w:val="20"/>
                <w:lang w:bidi="ar-SA"/>
              </w:rPr>
              <w:t>Results of business and investment operations in 201</w:t>
            </w:r>
            <w:r w:rsidR="003440E7">
              <w:rPr>
                <w:rFonts w:eastAsia="Times New Roman"/>
                <w:sz w:val="20"/>
                <w:szCs w:val="20"/>
                <w:lang w:bidi="ar-SA"/>
              </w:rPr>
              <w:t>8</w:t>
            </w:r>
          </w:p>
          <w:p w:rsidR="000635EE" w:rsidRPr="000635EE" w:rsidRDefault="000635EE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sz w:val="20"/>
                <w:szCs w:val="20"/>
                <w:lang w:bidi="ar-SA"/>
              </w:rPr>
              <w:t>Business and investment plan for 201</w:t>
            </w:r>
            <w:r w:rsidR="003440E7">
              <w:rPr>
                <w:rFonts w:eastAsia="Times New Roman"/>
                <w:sz w:val="20"/>
                <w:szCs w:val="20"/>
                <w:lang w:bidi="ar-SA"/>
              </w:rPr>
              <w:t>9</w:t>
            </w:r>
          </w:p>
          <w:p w:rsidR="000635EE" w:rsidRPr="000635EE" w:rsidRDefault="000635EE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iCs/>
                <w:sz w:val="20"/>
                <w:szCs w:val="20"/>
                <w:lang w:bidi="ar-SA"/>
              </w:rPr>
              <w:t xml:space="preserve">Audited Financial Statements </w:t>
            </w:r>
            <w:r w:rsidRPr="000635EE">
              <w:rPr>
                <w:rFonts w:eastAsia="Times New Roman"/>
                <w:sz w:val="20"/>
                <w:szCs w:val="20"/>
                <w:lang w:bidi="ar-SA"/>
              </w:rPr>
              <w:t>201</w:t>
            </w:r>
            <w:r w:rsidR="003440E7">
              <w:rPr>
                <w:rFonts w:eastAsia="Times New Roman"/>
                <w:sz w:val="20"/>
                <w:szCs w:val="20"/>
                <w:lang w:bidi="ar-SA"/>
              </w:rPr>
              <w:t>8</w:t>
            </w:r>
          </w:p>
          <w:p w:rsidR="000635EE" w:rsidRPr="000635EE" w:rsidRDefault="000635EE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sz w:val="20"/>
                <w:szCs w:val="20"/>
                <w:lang w:bidi="ar-SA"/>
              </w:rPr>
              <w:t>Selecting an audit firm for 201</w:t>
            </w:r>
            <w:r w:rsidR="003440E7">
              <w:rPr>
                <w:rFonts w:eastAsia="Times New Roman"/>
                <w:sz w:val="20"/>
                <w:szCs w:val="20"/>
                <w:lang w:bidi="ar-SA"/>
              </w:rPr>
              <w:t>9</w:t>
            </w:r>
          </w:p>
          <w:p w:rsidR="000635EE" w:rsidRPr="000635EE" w:rsidRDefault="000635EE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sz w:val="20"/>
                <w:szCs w:val="20"/>
                <w:lang w:bidi="ar-SA"/>
              </w:rPr>
              <w:t>Transactions with related parties</w:t>
            </w:r>
          </w:p>
          <w:p w:rsidR="000635EE" w:rsidRDefault="000635EE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sz w:val="20"/>
                <w:szCs w:val="20"/>
                <w:lang w:bidi="ar-SA"/>
              </w:rPr>
              <w:t xml:space="preserve">Profit plan, appropriation of profit, appropriation </w:t>
            </w:r>
            <w:r w:rsidR="003440E7">
              <w:rPr>
                <w:rFonts w:eastAsia="Times New Roman"/>
                <w:sz w:val="20"/>
                <w:szCs w:val="20"/>
                <w:lang w:bidi="ar-SA"/>
              </w:rPr>
              <w:t>to</w:t>
            </w:r>
            <w:r w:rsidRPr="000635EE">
              <w:rPr>
                <w:rFonts w:eastAsia="Times New Roman"/>
                <w:sz w:val="20"/>
                <w:szCs w:val="20"/>
                <w:lang w:bidi="ar-SA"/>
              </w:rPr>
              <w:t xml:space="preserve"> budget and remuneration to BOD, Board of Supervision (“</w:t>
            </w:r>
            <w:r w:rsidRPr="000635EE">
              <w:rPr>
                <w:rFonts w:eastAsia="Times New Roman"/>
                <w:b/>
                <w:i/>
                <w:sz w:val="20"/>
                <w:szCs w:val="20"/>
                <w:lang w:bidi="ar-SA"/>
              </w:rPr>
              <w:t>BOS</w:t>
            </w:r>
            <w:r w:rsidRPr="000635EE">
              <w:rPr>
                <w:rFonts w:eastAsia="Times New Roman"/>
                <w:sz w:val="20"/>
                <w:szCs w:val="20"/>
                <w:lang w:bidi="ar-SA"/>
              </w:rPr>
              <w:t xml:space="preserve">”) </w:t>
            </w:r>
            <w:r w:rsidRPr="006360F2">
              <w:rPr>
                <w:rFonts w:eastAsia="Times New Roman"/>
                <w:sz w:val="20"/>
                <w:szCs w:val="20"/>
                <w:lang w:bidi="ar-SA"/>
              </w:rPr>
              <w:t>and</w:t>
            </w:r>
            <w:r>
              <w:rPr>
                <w:rFonts w:eastAsia="Times New Roman"/>
                <w:sz w:val="20"/>
                <w:szCs w:val="20"/>
                <w:lang w:bidi="ar-SA"/>
              </w:rPr>
              <w:t xml:space="preserve"> </w:t>
            </w:r>
            <w:r w:rsidR="006E62AB" w:rsidRPr="006E62AB">
              <w:rPr>
                <w:sz w:val="20"/>
              </w:rPr>
              <w:t>the Secretarial Board</w:t>
            </w:r>
            <w:r w:rsidR="003440E7">
              <w:rPr>
                <w:sz w:val="20"/>
              </w:rPr>
              <w:t xml:space="preserve"> for 2019</w:t>
            </w:r>
          </w:p>
          <w:p w:rsidR="000635EE" w:rsidRPr="000635EE" w:rsidRDefault="002F0840" w:rsidP="000635EE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Amendment to</w:t>
            </w:r>
            <w:r w:rsidR="000635EE" w:rsidRPr="000635EE">
              <w:rPr>
                <w:rFonts w:eastAsia="Times New Roman"/>
                <w:sz w:val="20"/>
                <w:szCs w:val="20"/>
                <w:lang w:bidi="ar-SA"/>
              </w:rPr>
              <w:t xml:space="preserve"> the charter</w:t>
            </w:r>
          </w:p>
          <w:p w:rsidR="00A85B42" w:rsidRPr="000635EE" w:rsidRDefault="000635EE" w:rsidP="002F0840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Authorizing</w:t>
            </w:r>
            <w:r w:rsidRPr="000635EE">
              <w:rPr>
                <w:rFonts w:eastAsia="Times New Roman"/>
                <w:sz w:val="20"/>
                <w:szCs w:val="20"/>
                <w:lang w:bidi="ar-SA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bidi="ar-SA"/>
              </w:rPr>
              <w:t>BOD</w:t>
            </w:r>
            <w:r w:rsidRPr="000635EE">
              <w:rPr>
                <w:rFonts w:eastAsia="Times New Roman"/>
                <w:sz w:val="20"/>
                <w:szCs w:val="20"/>
                <w:lang w:bidi="ar-SA"/>
              </w:rPr>
              <w:t xml:space="preserve"> to </w:t>
            </w:r>
            <w:r w:rsidR="002F0840">
              <w:rPr>
                <w:rFonts w:eastAsia="Times New Roman"/>
                <w:sz w:val="20"/>
                <w:szCs w:val="20"/>
                <w:lang w:bidi="ar-SA"/>
              </w:rPr>
              <w:t>implement the issued passed at the Meeting</w:t>
            </w:r>
          </w:p>
        </w:tc>
        <w:tc>
          <w:tcPr>
            <w:tcW w:w="2520" w:type="dxa"/>
          </w:tcPr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A85B42">
            <w:pPr>
              <w:pStyle w:val="TableParagraph"/>
              <w:rPr>
                <w:b/>
              </w:rPr>
            </w:pPr>
          </w:p>
          <w:p w:rsidR="00A85B42" w:rsidRDefault="002F0840">
            <w:pPr>
              <w:pStyle w:val="TableParagraph"/>
              <w:spacing w:before="188"/>
              <w:ind w:left="133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BOD member</w:t>
            </w:r>
          </w:p>
        </w:tc>
      </w:tr>
      <w:tr w:rsidR="00A85B42" w:rsidTr="00892F01">
        <w:trPr>
          <w:trHeight w:val="852"/>
        </w:trPr>
        <w:tc>
          <w:tcPr>
            <w:tcW w:w="1427" w:type="dxa"/>
            <w:vMerge/>
            <w:tcBorders>
              <w:top w:val="nil"/>
              <w:bottom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vMerge/>
            <w:tcBorders>
              <w:top w:val="nil"/>
              <w:bottom w:val="nil"/>
            </w:tcBorders>
          </w:tcPr>
          <w:p w:rsidR="00A85B42" w:rsidRDefault="00A85B42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</w:tcPr>
          <w:p w:rsidR="00A85B42" w:rsidRDefault="00A85B42" w:rsidP="00021903">
            <w:pPr>
              <w:pStyle w:val="TableParagraph"/>
              <w:rPr>
                <w:b/>
              </w:rPr>
            </w:pPr>
          </w:p>
          <w:p w:rsidR="00A85B42" w:rsidRDefault="006360F2" w:rsidP="00021903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 xml:space="preserve">2.2 </w:t>
            </w:r>
            <w:r w:rsidR="000635EE" w:rsidRPr="000635EE">
              <w:rPr>
                <w:sz w:val="20"/>
              </w:rPr>
              <w:t xml:space="preserve">Report of </w:t>
            </w:r>
            <w:proofErr w:type="spellStart"/>
            <w:r>
              <w:rPr>
                <w:sz w:val="20"/>
              </w:rPr>
              <w:t>BOS</w:t>
            </w:r>
            <w:proofErr w:type="spellEnd"/>
            <w:r>
              <w:rPr>
                <w:sz w:val="20"/>
              </w:rPr>
              <w:t xml:space="preserve"> for</w:t>
            </w:r>
            <w:r w:rsidR="000635EE">
              <w:rPr>
                <w:sz w:val="20"/>
              </w:rPr>
              <w:t xml:space="preserve"> 201</w:t>
            </w:r>
            <w:r w:rsidR="002F0840">
              <w:rPr>
                <w:sz w:val="20"/>
              </w:rPr>
              <w:t>8</w:t>
            </w:r>
          </w:p>
        </w:tc>
        <w:tc>
          <w:tcPr>
            <w:tcW w:w="2520" w:type="dxa"/>
          </w:tcPr>
          <w:p w:rsidR="00A85B42" w:rsidRDefault="00A85B42" w:rsidP="00021903">
            <w:pPr>
              <w:pStyle w:val="TableParagraph"/>
              <w:rPr>
                <w:b/>
                <w:sz w:val="27"/>
              </w:rPr>
            </w:pPr>
          </w:p>
          <w:p w:rsidR="00A85B42" w:rsidRDefault="000635EE" w:rsidP="00021903">
            <w:pPr>
              <w:pStyle w:val="TableParagraph"/>
              <w:ind w:left="408" w:right="208" w:hanging="17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BOS</w:t>
            </w:r>
            <w:proofErr w:type="spellEnd"/>
            <w:r>
              <w:rPr>
                <w:b/>
                <w:sz w:val="20"/>
                <w:szCs w:val="20"/>
              </w:rPr>
              <w:t xml:space="preserve"> member</w:t>
            </w:r>
          </w:p>
        </w:tc>
      </w:tr>
      <w:tr w:rsidR="00892F01" w:rsidTr="0002310C">
        <w:trPr>
          <w:trHeight w:val="852"/>
        </w:trPr>
        <w:tc>
          <w:tcPr>
            <w:tcW w:w="1427" w:type="dxa"/>
            <w:tcBorders>
              <w:top w:val="nil"/>
            </w:tcBorders>
          </w:tcPr>
          <w:p w:rsidR="00892F01" w:rsidRDefault="00892F01"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892F01" w:rsidRDefault="00892F01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</w:tcPr>
          <w:p w:rsidR="00892F01" w:rsidRDefault="00892F01" w:rsidP="00B05701">
            <w:pPr>
              <w:pStyle w:val="TableParagraph"/>
              <w:spacing w:before="7"/>
              <w:rPr>
                <w:b/>
                <w:sz w:val="17"/>
              </w:rPr>
            </w:pPr>
          </w:p>
          <w:p w:rsidR="00892F01" w:rsidRDefault="00892F01" w:rsidP="00B0570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 xml:space="preserve">2.3 </w:t>
            </w:r>
            <w:r>
              <w:rPr>
                <w:sz w:val="20"/>
                <w:szCs w:val="20"/>
              </w:rPr>
              <w:t>Discussing and answering shareholders’ inquires</w:t>
            </w:r>
          </w:p>
        </w:tc>
        <w:tc>
          <w:tcPr>
            <w:tcW w:w="2520" w:type="dxa"/>
          </w:tcPr>
          <w:p w:rsidR="00892F01" w:rsidRDefault="00892F01" w:rsidP="00892F01">
            <w:pPr>
              <w:pStyle w:val="TableParagraph"/>
              <w:spacing w:before="120"/>
              <w:ind w:left="136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 xml:space="preserve">Mr. Doan Nguyen </w:t>
            </w:r>
            <w:proofErr w:type="spellStart"/>
            <w:r>
              <w:rPr>
                <w:b/>
                <w:sz w:val="20"/>
                <w:szCs w:val="20"/>
              </w:rPr>
              <w:t>Duc</w:t>
            </w:r>
            <w:proofErr w:type="spellEnd"/>
            <w:r w:rsidRPr="00761433">
              <w:rPr>
                <w:b/>
                <w:sz w:val="20"/>
                <w:szCs w:val="20"/>
              </w:rPr>
              <w:t xml:space="preserve"> </w:t>
            </w:r>
            <w:r w:rsidR="00FA2E99">
              <w:rPr>
                <w:b/>
                <w:sz w:val="20"/>
                <w:szCs w:val="20"/>
              </w:rPr>
              <w:t xml:space="preserve">and </w:t>
            </w:r>
            <w:r w:rsidR="00AD7B34">
              <w:rPr>
                <w:b/>
                <w:sz w:val="20"/>
                <w:szCs w:val="20"/>
              </w:rPr>
              <w:t xml:space="preserve">meeting </w:t>
            </w:r>
            <w:r w:rsidR="00FA2E99">
              <w:rPr>
                <w:b/>
                <w:sz w:val="20"/>
                <w:szCs w:val="20"/>
              </w:rPr>
              <w:t>chairperson</w:t>
            </w:r>
          </w:p>
        </w:tc>
      </w:tr>
    </w:tbl>
    <w:p w:rsidR="00A85B42" w:rsidRDefault="00A85B42">
      <w:pPr>
        <w:rPr>
          <w:sz w:val="20"/>
        </w:rPr>
      </w:pPr>
    </w:p>
    <w:p w:rsidR="0002310C" w:rsidRDefault="0002310C">
      <w:pPr>
        <w:rPr>
          <w:sz w:val="20"/>
        </w:rPr>
      </w:pPr>
    </w:p>
    <w:p w:rsidR="0002310C" w:rsidRDefault="0002310C">
      <w:pPr>
        <w:rPr>
          <w:sz w:val="20"/>
        </w:rPr>
      </w:pPr>
      <w:r>
        <w:rPr>
          <w:sz w:val="20"/>
        </w:rPr>
        <w:br w:type="page"/>
      </w:r>
    </w:p>
    <w:p w:rsidR="0002310C" w:rsidRDefault="0002310C">
      <w:pPr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2"/>
        <w:gridCol w:w="900"/>
        <w:gridCol w:w="5309"/>
        <w:gridCol w:w="2520"/>
      </w:tblGrid>
      <w:tr w:rsidR="0002310C" w:rsidTr="004002C5">
        <w:trPr>
          <w:trHeight w:val="4386"/>
        </w:trPr>
        <w:tc>
          <w:tcPr>
            <w:tcW w:w="1442" w:type="dxa"/>
            <w:tcBorders>
              <w:top w:val="nil"/>
            </w:tcBorders>
          </w:tcPr>
          <w:p w:rsidR="0002310C" w:rsidRDefault="0002310C" w:rsidP="004002C5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2310C" w:rsidRDefault="0002310C" w:rsidP="004002C5">
            <w:pPr>
              <w:rPr>
                <w:sz w:val="2"/>
                <w:szCs w:val="2"/>
              </w:rPr>
            </w:pPr>
          </w:p>
        </w:tc>
        <w:tc>
          <w:tcPr>
            <w:tcW w:w="5309" w:type="dxa"/>
          </w:tcPr>
          <w:p w:rsidR="0002310C" w:rsidRDefault="0002310C" w:rsidP="004002C5">
            <w:pPr>
              <w:pStyle w:val="TableParagraph"/>
              <w:tabs>
                <w:tab w:val="left" w:pos="466"/>
              </w:tabs>
              <w:spacing w:before="184"/>
              <w:rPr>
                <w:sz w:val="20"/>
              </w:rPr>
            </w:pPr>
            <w:r>
              <w:rPr>
                <w:sz w:val="20"/>
              </w:rPr>
              <w:t xml:space="preserve">  2.</w:t>
            </w:r>
            <w:r w:rsidR="00892F01">
              <w:rPr>
                <w:sz w:val="20"/>
              </w:rPr>
              <w:t>4</w:t>
            </w:r>
            <w:r>
              <w:rPr>
                <w:sz w:val="20"/>
              </w:rPr>
              <w:tab/>
              <w:t>Shareholders’ vote</w:t>
            </w:r>
            <w:r w:rsidRPr="006E62AB">
              <w:rPr>
                <w:sz w:val="20"/>
              </w:rPr>
              <w:t xml:space="preserve"> on the following issues</w:t>
            </w:r>
            <w:r>
              <w:rPr>
                <w:sz w:val="20"/>
              </w:rPr>
              <w:t>:</w:t>
            </w:r>
          </w:p>
          <w:p w:rsidR="0002310C" w:rsidRDefault="0002310C" w:rsidP="004002C5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before="87" w:line="213" w:lineRule="auto"/>
              <w:ind w:right="108"/>
              <w:rPr>
                <w:sz w:val="20"/>
              </w:rPr>
            </w:pPr>
            <w:r>
              <w:rPr>
                <w:sz w:val="20"/>
              </w:rPr>
              <w:t>Results of production, business operations and investments in 201</w:t>
            </w:r>
            <w:r w:rsidR="00892F01">
              <w:rPr>
                <w:sz w:val="20"/>
              </w:rPr>
              <w:t>8</w:t>
            </w:r>
          </w:p>
          <w:p w:rsidR="0002310C" w:rsidRPr="006E62AB" w:rsidRDefault="0002310C" w:rsidP="004002C5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before="2" w:line="245" w:lineRule="exact"/>
              <w:rPr>
                <w:sz w:val="20"/>
              </w:rPr>
            </w:pPr>
            <w:r>
              <w:rPr>
                <w:sz w:val="20"/>
              </w:rPr>
              <w:t>P</w:t>
            </w:r>
            <w:r w:rsidRPr="006E62AB">
              <w:rPr>
                <w:sz w:val="20"/>
              </w:rPr>
              <w:t>roduction</w:t>
            </w:r>
            <w:r>
              <w:rPr>
                <w:sz w:val="20"/>
              </w:rPr>
              <w:t xml:space="preserve">, business and investment plan for </w:t>
            </w:r>
            <w:r w:rsidRPr="006E62AB">
              <w:rPr>
                <w:sz w:val="20"/>
              </w:rPr>
              <w:t>201</w:t>
            </w:r>
            <w:r w:rsidR="00892F01">
              <w:rPr>
                <w:sz w:val="20"/>
              </w:rPr>
              <w:t>9</w:t>
            </w:r>
          </w:p>
          <w:p w:rsidR="0002310C" w:rsidRPr="006360F2" w:rsidRDefault="0002310C" w:rsidP="004002C5">
            <w:pPr>
              <w:widowControl/>
              <w:numPr>
                <w:ilvl w:val="0"/>
                <w:numId w:val="1"/>
              </w:numPr>
              <w:autoSpaceDE/>
              <w:autoSpaceDN/>
              <w:ind w:left="795"/>
              <w:rPr>
                <w:rFonts w:eastAsia="Times New Roman"/>
                <w:sz w:val="20"/>
                <w:szCs w:val="20"/>
                <w:lang w:bidi="ar-SA"/>
              </w:rPr>
            </w:pPr>
            <w:r w:rsidRPr="000635EE">
              <w:rPr>
                <w:rFonts w:eastAsia="Times New Roman"/>
                <w:iCs/>
                <w:sz w:val="20"/>
                <w:szCs w:val="20"/>
                <w:lang w:bidi="ar-SA"/>
              </w:rPr>
              <w:t xml:space="preserve">Audited Financial Statements </w:t>
            </w:r>
            <w:r w:rsidRPr="000635EE">
              <w:rPr>
                <w:rFonts w:eastAsia="Times New Roman"/>
                <w:sz w:val="20"/>
                <w:szCs w:val="20"/>
                <w:lang w:bidi="ar-SA"/>
              </w:rPr>
              <w:t>201</w:t>
            </w:r>
            <w:r w:rsidR="00AE212B">
              <w:rPr>
                <w:rFonts w:eastAsia="Times New Roman"/>
                <w:sz w:val="20"/>
                <w:szCs w:val="20"/>
                <w:lang w:bidi="ar-SA"/>
              </w:rPr>
              <w:t>8</w:t>
            </w:r>
          </w:p>
          <w:p w:rsidR="0002310C" w:rsidRDefault="0002310C" w:rsidP="004002C5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line="216" w:lineRule="exact"/>
              <w:rPr>
                <w:sz w:val="20"/>
              </w:rPr>
            </w:pPr>
            <w:r w:rsidRPr="00782E55">
              <w:rPr>
                <w:sz w:val="20"/>
                <w:szCs w:val="20"/>
              </w:rPr>
              <w:t>Selecting an audit firm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</w:t>
            </w:r>
            <w:bookmarkStart w:id="0" w:name="_GoBack"/>
            <w:bookmarkEnd w:id="0"/>
            <w:r w:rsidR="00AE212B">
              <w:rPr>
                <w:sz w:val="20"/>
              </w:rPr>
              <w:t>9</w:t>
            </w:r>
          </w:p>
          <w:p w:rsidR="0002310C" w:rsidRPr="006E62AB" w:rsidRDefault="0002310C" w:rsidP="004002C5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line="229" w:lineRule="exact"/>
              <w:rPr>
                <w:sz w:val="20"/>
              </w:rPr>
            </w:pPr>
            <w:r w:rsidRPr="006E62AB">
              <w:rPr>
                <w:sz w:val="20"/>
              </w:rPr>
              <w:t>Transactions with related parties</w:t>
            </w:r>
          </w:p>
          <w:p w:rsidR="0002310C" w:rsidRDefault="0002310C" w:rsidP="004002C5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before="16" w:line="213" w:lineRule="auto"/>
              <w:ind w:right="312"/>
              <w:rPr>
                <w:sz w:val="20"/>
              </w:rPr>
            </w:pPr>
            <w:r w:rsidRPr="006E62AB">
              <w:rPr>
                <w:sz w:val="20"/>
              </w:rPr>
              <w:t xml:space="preserve">Profit plan, appropriation of profit, appropriation of budget and remuneration to BOD, </w:t>
            </w:r>
            <w:proofErr w:type="spellStart"/>
            <w:r>
              <w:rPr>
                <w:sz w:val="20"/>
              </w:rPr>
              <w:t>BOS</w:t>
            </w:r>
            <w:proofErr w:type="spellEnd"/>
            <w:r w:rsidRPr="006E62AB">
              <w:rPr>
                <w:sz w:val="20"/>
              </w:rPr>
              <w:t xml:space="preserve"> an</w:t>
            </w:r>
            <w:r>
              <w:rPr>
                <w:sz w:val="20"/>
              </w:rPr>
              <w:t>d the Secretarial Board for 2018</w:t>
            </w:r>
          </w:p>
          <w:p w:rsidR="0002310C" w:rsidRPr="00AE212B" w:rsidRDefault="0002310C" w:rsidP="00AE212B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 xml:space="preserve">  </w:t>
            </w:r>
            <w:r w:rsidR="00AE212B">
              <w:rPr>
                <w:rFonts w:eastAsia="Times New Roman"/>
                <w:sz w:val="20"/>
                <w:szCs w:val="20"/>
                <w:lang w:bidi="ar-SA"/>
              </w:rPr>
              <w:t>Amendment to</w:t>
            </w:r>
            <w:r w:rsidR="00AE212B" w:rsidRPr="000635EE">
              <w:rPr>
                <w:rFonts w:eastAsia="Times New Roman"/>
                <w:sz w:val="20"/>
                <w:szCs w:val="20"/>
                <w:lang w:bidi="ar-SA"/>
              </w:rPr>
              <w:t xml:space="preserve"> the charter</w:t>
            </w:r>
          </w:p>
          <w:p w:rsidR="0002310C" w:rsidRDefault="00892F01" w:rsidP="004002C5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2018</w:t>
            </w:r>
            <w:r w:rsidR="00AE212B">
              <w:rPr>
                <w:sz w:val="20"/>
              </w:rPr>
              <w:t xml:space="preserve"> </w:t>
            </w:r>
            <w:r w:rsidR="0002310C">
              <w:rPr>
                <w:spacing w:val="-11"/>
                <w:sz w:val="20"/>
              </w:rPr>
              <w:t xml:space="preserve">Report of </w:t>
            </w:r>
            <w:proofErr w:type="spellStart"/>
            <w:r w:rsidR="0002310C">
              <w:rPr>
                <w:spacing w:val="-11"/>
                <w:sz w:val="20"/>
              </w:rPr>
              <w:t>BOS</w:t>
            </w:r>
            <w:proofErr w:type="spellEnd"/>
            <w:r w:rsidR="0002310C">
              <w:rPr>
                <w:spacing w:val="-11"/>
                <w:sz w:val="20"/>
              </w:rPr>
              <w:t xml:space="preserve"> </w:t>
            </w:r>
          </w:p>
          <w:p w:rsidR="0002310C" w:rsidRPr="00A76D67" w:rsidRDefault="0002310C" w:rsidP="00892F01">
            <w:pPr>
              <w:pStyle w:val="TableParagraph"/>
              <w:numPr>
                <w:ilvl w:val="2"/>
                <w:numId w:val="1"/>
              </w:numPr>
              <w:tabs>
                <w:tab w:val="left" w:pos="808"/>
                <w:tab w:val="left" w:pos="809"/>
              </w:tabs>
              <w:spacing w:line="243" w:lineRule="exact"/>
              <w:rPr>
                <w:sz w:val="20"/>
              </w:rPr>
            </w:pPr>
            <w:r>
              <w:rPr>
                <w:sz w:val="20"/>
                <w:szCs w:val="20"/>
              </w:rPr>
              <w:t>Authorizing</w:t>
            </w:r>
            <w:r w:rsidRPr="009F28BB">
              <w:rPr>
                <w:sz w:val="20"/>
                <w:szCs w:val="20"/>
                <w:lang w:val="vi-VN"/>
              </w:rPr>
              <w:t xml:space="preserve"> </w:t>
            </w:r>
            <w:r>
              <w:rPr>
                <w:sz w:val="20"/>
                <w:szCs w:val="20"/>
                <w:lang w:val="vi-VN"/>
              </w:rPr>
              <w:t>BOD</w:t>
            </w:r>
            <w:r w:rsidRPr="009F28BB">
              <w:rPr>
                <w:sz w:val="20"/>
                <w:szCs w:val="20"/>
                <w:lang w:val="vi-VN"/>
              </w:rPr>
              <w:t xml:space="preserve"> </w:t>
            </w:r>
            <w:r>
              <w:rPr>
                <w:sz w:val="20"/>
                <w:szCs w:val="20"/>
              </w:rPr>
              <w:t xml:space="preserve">to implement the issues </w:t>
            </w:r>
            <w:r w:rsidR="00892F01">
              <w:rPr>
                <w:sz w:val="20"/>
                <w:szCs w:val="20"/>
              </w:rPr>
              <w:t>passed</w:t>
            </w:r>
            <w:r>
              <w:rPr>
                <w:sz w:val="20"/>
                <w:szCs w:val="20"/>
              </w:rPr>
              <w:t xml:space="preserve"> at the Meeting</w:t>
            </w:r>
          </w:p>
        </w:tc>
        <w:tc>
          <w:tcPr>
            <w:tcW w:w="2520" w:type="dxa"/>
          </w:tcPr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Vote-counting </w:t>
            </w:r>
          </w:p>
          <w:p w:rsidR="0002310C" w:rsidRDefault="0002310C" w:rsidP="004002C5">
            <w:pPr>
              <w:pStyle w:val="TableParagraph"/>
              <w:spacing w:before="150"/>
              <w:ind w:left="136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Committee</w:t>
            </w:r>
          </w:p>
        </w:tc>
      </w:tr>
      <w:tr w:rsidR="0002310C" w:rsidTr="004002C5">
        <w:trPr>
          <w:trHeight w:val="254"/>
        </w:trPr>
        <w:tc>
          <w:tcPr>
            <w:tcW w:w="10171" w:type="dxa"/>
            <w:gridSpan w:val="4"/>
          </w:tcPr>
          <w:p w:rsidR="0002310C" w:rsidRDefault="0002310C" w:rsidP="004002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310C" w:rsidTr="004002C5">
        <w:trPr>
          <w:trHeight w:val="765"/>
        </w:trPr>
        <w:tc>
          <w:tcPr>
            <w:tcW w:w="1442" w:type="dxa"/>
          </w:tcPr>
          <w:p w:rsidR="0002310C" w:rsidRDefault="0002310C" w:rsidP="004002C5">
            <w:pPr>
              <w:pStyle w:val="TableParagraph"/>
              <w:spacing w:line="252" w:lineRule="exact"/>
              <w:ind w:left="234" w:right="225"/>
              <w:jc w:val="center"/>
              <w:rPr>
                <w:b/>
              </w:rPr>
            </w:pPr>
            <w:r>
              <w:rPr>
                <w:b/>
              </w:rPr>
              <w:t>Tea break</w:t>
            </w:r>
          </w:p>
        </w:tc>
        <w:tc>
          <w:tcPr>
            <w:tcW w:w="900" w:type="dxa"/>
          </w:tcPr>
          <w:p w:rsidR="0002310C" w:rsidRDefault="0002310C" w:rsidP="004002C5">
            <w:pPr>
              <w:pStyle w:val="TableParagraph"/>
              <w:spacing w:before="150"/>
              <w:ind w:left="105"/>
              <w:rPr>
                <w:sz w:val="20"/>
              </w:rPr>
            </w:pPr>
            <w:r>
              <w:rPr>
                <w:sz w:val="20"/>
              </w:rPr>
              <w:t>16.15-</w:t>
            </w:r>
          </w:p>
          <w:p w:rsidR="0002310C" w:rsidRDefault="0002310C" w:rsidP="004002C5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16.45</w:t>
            </w:r>
          </w:p>
        </w:tc>
        <w:tc>
          <w:tcPr>
            <w:tcW w:w="5309" w:type="dxa"/>
          </w:tcPr>
          <w:p w:rsidR="0002310C" w:rsidRDefault="0002310C" w:rsidP="004002C5">
            <w:pPr>
              <w:pStyle w:val="TableParagraph"/>
              <w:spacing w:before="150"/>
              <w:ind w:left="448" w:right="283" w:hanging="360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r w:rsidRPr="00A76D67">
              <w:rPr>
                <w:sz w:val="20"/>
              </w:rPr>
              <w:t xml:space="preserve">Tea break, vote counting, </w:t>
            </w:r>
            <w:r>
              <w:rPr>
                <w:sz w:val="20"/>
              </w:rPr>
              <w:t xml:space="preserve">and </w:t>
            </w:r>
            <w:r w:rsidRPr="00A76D67">
              <w:rPr>
                <w:sz w:val="20"/>
              </w:rPr>
              <w:t>preparing minutes of the vote counting result</w:t>
            </w:r>
          </w:p>
        </w:tc>
        <w:tc>
          <w:tcPr>
            <w:tcW w:w="2520" w:type="dxa"/>
          </w:tcPr>
          <w:p w:rsidR="0002310C" w:rsidRDefault="0002310C" w:rsidP="004002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310C" w:rsidTr="004002C5">
        <w:trPr>
          <w:trHeight w:val="268"/>
        </w:trPr>
        <w:tc>
          <w:tcPr>
            <w:tcW w:w="10171" w:type="dxa"/>
            <w:gridSpan w:val="4"/>
          </w:tcPr>
          <w:p w:rsidR="0002310C" w:rsidRDefault="0002310C" w:rsidP="004002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310C" w:rsidTr="004002C5">
        <w:trPr>
          <w:trHeight w:val="592"/>
        </w:trPr>
        <w:tc>
          <w:tcPr>
            <w:tcW w:w="1442" w:type="dxa"/>
            <w:vMerge w:val="restart"/>
          </w:tcPr>
          <w:p w:rsidR="0002310C" w:rsidRDefault="0002310C" w:rsidP="004002C5">
            <w:pPr>
              <w:pStyle w:val="TableParagraph"/>
              <w:rPr>
                <w:b/>
                <w:sz w:val="24"/>
              </w:rPr>
            </w:pPr>
          </w:p>
          <w:p w:rsidR="0002310C" w:rsidRDefault="0002310C" w:rsidP="004002C5">
            <w:pPr>
              <w:pStyle w:val="TableParagraph"/>
              <w:rPr>
                <w:b/>
                <w:sz w:val="24"/>
              </w:rPr>
            </w:pPr>
          </w:p>
          <w:p w:rsidR="0002310C" w:rsidRDefault="0002310C" w:rsidP="004002C5">
            <w:pPr>
              <w:pStyle w:val="TableParagraph"/>
              <w:spacing w:before="9"/>
              <w:rPr>
                <w:b/>
                <w:sz w:val="28"/>
              </w:rPr>
            </w:pPr>
          </w:p>
          <w:p w:rsidR="0002310C" w:rsidRDefault="0002310C" w:rsidP="004002C5">
            <w:pPr>
              <w:pStyle w:val="TableParagraph"/>
              <w:ind w:left="352" w:right="105" w:hanging="24"/>
              <w:rPr>
                <w:b/>
              </w:rPr>
            </w:pPr>
            <w:r w:rsidRPr="009C3589">
              <w:rPr>
                <w:b/>
                <w:bCs/>
                <w:i/>
                <w:iCs/>
              </w:rPr>
              <w:t>End of the Meeting</w:t>
            </w:r>
          </w:p>
        </w:tc>
        <w:tc>
          <w:tcPr>
            <w:tcW w:w="900" w:type="dxa"/>
            <w:vMerge w:val="restart"/>
          </w:tcPr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rPr>
                <w:b/>
              </w:rPr>
            </w:pPr>
          </w:p>
          <w:p w:rsidR="0002310C" w:rsidRDefault="0002310C" w:rsidP="004002C5">
            <w:pPr>
              <w:pStyle w:val="TableParagraph"/>
              <w:spacing w:before="145"/>
              <w:ind w:left="105"/>
              <w:rPr>
                <w:sz w:val="20"/>
              </w:rPr>
            </w:pPr>
            <w:r>
              <w:rPr>
                <w:sz w:val="20"/>
              </w:rPr>
              <w:t>16.45-</w:t>
            </w:r>
          </w:p>
          <w:p w:rsidR="0002310C" w:rsidRDefault="0002310C" w:rsidP="004002C5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5309" w:type="dxa"/>
          </w:tcPr>
          <w:p w:rsidR="0002310C" w:rsidRDefault="0002310C" w:rsidP="004002C5">
            <w:pPr>
              <w:pStyle w:val="TableParagraph"/>
              <w:spacing w:before="66"/>
              <w:ind w:left="448" w:right="283" w:hanging="360"/>
              <w:rPr>
                <w:sz w:val="20"/>
              </w:rPr>
            </w:pPr>
            <w:r w:rsidRPr="00A76D67">
              <w:rPr>
                <w:sz w:val="20"/>
              </w:rPr>
              <w:t>4.1</w:t>
            </w:r>
            <w:r w:rsidRPr="00A76D67">
              <w:rPr>
                <w:sz w:val="20"/>
              </w:rPr>
              <w:tab/>
              <w:t>Announcing the results of voting and electi</w:t>
            </w:r>
            <w:r>
              <w:rPr>
                <w:sz w:val="20"/>
              </w:rPr>
              <w:t>ng additional members of</w:t>
            </w:r>
            <w:r w:rsidRPr="00A76D67">
              <w:rPr>
                <w:sz w:val="20"/>
              </w:rPr>
              <w:t xml:space="preserve"> </w:t>
            </w:r>
            <w:proofErr w:type="spellStart"/>
            <w:r w:rsidRPr="00A76D67">
              <w:rPr>
                <w:sz w:val="20"/>
              </w:rPr>
              <w:t>BOS</w:t>
            </w:r>
            <w:proofErr w:type="spellEnd"/>
          </w:p>
        </w:tc>
        <w:tc>
          <w:tcPr>
            <w:tcW w:w="2520" w:type="dxa"/>
          </w:tcPr>
          <w:p w:rsidR="0002310C" w:rsidRDefault="0002310C" w:rsidP="004002C5">
            <w:pPr>
              <w:pStyle w:val="TableParagraph"/>
              <w:spacing w:before="66"/>
              <w:ind w:left="110" w:right="81" w:firstLine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Vote-c</w:t>
            </w:r>
            <w:r w:rsidRPr="00A76D67">
              <w:rPr>
                <w:b/>
                <w:sz w:val="20"/>
              </w:rPr>
              <w:t>ounting Committee</w:t>
            </w:r>
          </w:p>
        </w:tc>
      </w:tr>
      <w:tr w:rsidR="0002310C" w:rsidTr="004002C5">
        <w:trPr>
          <w:trHeight w:val="546"/>
        </w:trPr>
        <w:tc>
          <w:tcPr>
            <w:tcW w:w="1442" w:type="dxa"/>
            <w:vMerge/>
            <w:tcBorders>
              <w:top w:val="nil"/>
            </w:tcBorders>
          </w:tcPr>
          <w:p w:rsidR="0002310C" w:rsidRDefault="0002310C" w:rsidP="004002C5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02310C" w:rsidRDefault="0002310C" w:rsidP="004002C5">
            <w:pPr>
              <w:rPr>
                <w:sz w:val="2"/>
                <w:szCs w:val="2"/>
              </w:rPr>
            </w:pPr>
          </w:p>
        </w:tc>
        <w:tc>
          <w:tcPr>
            <w:tcW w:w="5309" w:type="dxa"/>
          </w:tcPr>
          <w:p w:rsidR="0002310C" w:rsidRDefault="0002310C" w:rsidP="004002C5">
            <w:pPr>
              <w:pStyle w:val="TableParagraph"/>
              <w:spacing w:before="158"/>
              <w:ind w:left="88"/>
              <w:rPr>
                <w:sz w:val="20"/>
              </w:rPr>
            </w:pPr>
            <w:r>
              <w:rPr>
                <w:sz w:val="20"/>
              </w:rPr>
              <w:t xml:space="preserve">4.2 </w:t>
            </w:r>
            <w:r>
              <w:rPr>
                <w:sz w:val="20"/>
                <w:szCs w:val="20"/>
              </w:rPr>
              <w:t>Disclosing the draft resolution of the Meeting</w:t>
            </w:r>
          </w:p>
        </w:tc>
        <w:tc>
          <w:tcPr>
            <w:tcW w:w="2520" w:type="dxa"/>
          </w:tcPr>
          <w:p w:rsidR="0002310C" w:rsidRDefault="00AD7B34" w:rsidP="004002C5">
            <w:pPr>
              <w:pStyle w:val="TableParagraph"/>
              <w:spacing w:before="158"/>
              <w:ind w:left="133" w:right="1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General Director</w:t>
            </w:r>
          </w:p>
        </w:tc>
      </w:tr>
      <w:tr w:rsidR="00AD7B34" w:rsidTr="004002C5">
        <w:trPr>
          <w:trHeight w:val="544"/>
        </w:trPr>
        <w:tc>
          <w:tcPr>
            <w:tcW w:w="1442" w:type="dxa"/>
            <w:vMerge/>
            <w:tcBorders>
              <w:top w:val="nil"/>
            </w:tcBorders>
          </w:tcPr>
          <w:p w:rsidR="00AD7B34" w:rsidRDefault="00AD7B34" w:rsidP="004002C5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AD7B34" w:rsidRDefault="00AD7B34" w:rsidP="004002C5">
            <w:pPr>
              <w:rPr>
                <w:sz w:val="2"/>
                <w:szCs w:val="2"/>
              </w:rPr>
            </w:pPr>
          </w:p>
        </w:tc>
        <w:tc>
          <w:tcPr>
            <w:tcW w:w="5309" w:type="dxa"/>
          </w:tcPr>
          <w:p w:rsidR="00AD7B34" w:rsidRDefault="00AD7B34" w:rsidP="004002C5">
            <w:pPr>
              <w:pStyle w:val="TableParagraph"/>
              <w:spacing w:before="155"/>
              <w:ind w:left="88"/>
              <w:rPr>
                <w:sz w:val="20"/>
              </w:rPr>
            </w:pPr>
            <w:r>
              <w:rPr>
                <w:sz w:val="20"/>
              </w:rPr>
              <w:t xml:space="preserve">4.3 </w:t>
            </w:r>
            <w:r>
              <w:rPr>
                <w:sz w:val="20"/>
                <w:szCs w:val="20"/>
              </w:rPr>
              <w:t>Voting for the draft resolution of t</w:t>
            </w:r>
            <w:r>
              <w:rPr>
                <w:rFonts w:hint="eastAsia"/>
                <w:sz w:val="20"/>
                <w:szCs w:val="20"/>
              </w:rPr>
              <w:t>he Meeting</w:t>
            </w:r>
          </w:p>
        </w:tc>
        <w:tc>
          <w:tcPr>
            <w:tcW w:w="2520" w:type="dxa"/>
          </w:tcPr>
          <w:p w:rsidR="00AD7B34" w:rsidRPr="00AD7B34" w:rsidRDefault="00AD7B34" w:rsidP="00AD7B34">
            <w:pPr>
              <w:pStyle w:val="TableParagraph"/>
              <w:spacing w:before="158"/>
              <w:ind w:left="133" w:right="129"/>
              <w:jc w:val="center"/>
              <w:rPr>
                <w:b/>
                <w:sz w:val="20"/>
              </w:rPr>
            </w:pPr>
            <w:r w:rsidRPr="00363D40">
              <w:rPr>
                <w:b/>
                <w:sz w:val="20"/>
              </w:rPr>
              <w:t>General Director</w:t>
            </w:r>
          </w:p>
        </w:tc>
      </w:tr>
      <w:tr w:rsidR="00AD7B34" w:rsidTr="004002C5">
        <w:trPr>
          <w:trHeight w:val="556"/>
        </w:trPr>
        <w:tc>
          <w:tcPr>
            <w:tcW w:w="1442" w:type="dxa"/>
            <w:vMerge/>
            <w:tcBorders>
              <w:top w:val="nil"/>
            </w:tcBorders>
          </w:tcPr>
          <w:p w:rsidR="00AD7B34" w:rsidRDefault="00AD7B34" w:rsidP="004002C5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AD7B34" w:rsidRDefault="00AD7B34" w:rsidP="004002C5">
            <w:pPr>
              <w:rPr>
                <w:sz w:val="2"/>
                <w:szCs w:val="2"/>
              </w:rPr>
            </w:pPr>
          </w:p>
        </w:tc>
        <w:tc>
          <w:tcPr>
            <w:tcW w:w="5309" w:type="dxa"/>
          </w:tcPr>
          <w:p w:rsidR="00AD7B34" w:rsidRDefault="00AD7B34" w:rsidP="004002C5">
            <w:pPr>
              <w:pStyle w:val="TableParagraph"/>
              <w:spacing w:before="162"/>
              <w:ind w:left="88"/>
              <w:rPr>
                <w:sz w:val="20"/>
              </w:rPr>
            </w:pPr>
            <w:r>
              <w:rPr>
                <w:sz w:val="20"/>
              </w:rPr>
              <w:t xml:space="preserve">4.4 </w:t>
            </w:r>
            <w:r w:rsidRPr="00F50453">
              <w:rPr>
                <w:iCs/>
                <w:sz w:val="20"/>
                <w:szCs w:val="20"/>
              </w:rPr>
              <w:t>Summarizing and announcing the end of the Meeting</w:t>
            </w:r>
          </w:p>
        </w:tc>
        <w:tc>
          <w:tcPr>
            <w:tcW w:w="2520" w:type="dxa"/>
          </w:tcPr>
          <w:p w:rsidR="00AD7B34" w:rsidRPr="00AD7B34" w:rsidRDefault="00AD7B34" w:rsidP="00AD7B34">
            <w:pPr>
              <w:pStyle w:val="TableParagraph"/>
              <w:spacing w:before="158"/>
              <w:ind w:left="133" w:right="129"/>
              <w:jc w:val="center"/>
              <w:rPr>
                <w:b/>
                <w:sz w:val="20"/>
              </w:rPr>
            </w:pPr>
            <w:r w:rsidRPr="00363D40">
              <w:rPr>
                <w:b/>
                <w:sz w:val="20"/>
              </w:rPr>
              <w:t>General Director</w:t>
            </w:r>
          </w:p>
        </w:tc>
      </w:tr>
    </w:tbl>
    <w:p w:rsidR="00AD7B34" w:rsidRDefault="008C1596" w:rsidP="00AD7B34">
      <w:pPr>
        <w:rPr>
          <w:b/>
          <w:i/>
          <w:sz w:val="20"/>
          <w:szCs w:val="20"/>
          <w:u w:val="single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06672" behindDoc="1" locked="0" layoutInCell="1" allowOverlap="1" wp14:anchorId="295AD20B" wp14:editId="1C38ACD7">
                <wp:simplePos x="0" y="0"/>
                <wp:positionH relativeFrom="page">
                  <wp:posOffset>2296795</wp:posOffset>
                </wp:positionH>
                <wp:positionV relativeFrom="page">
                  <wp:posOffset>2796540</wp:posOffset>
                </wp:positionV>
                <wp:extent cx="3235325" cy="146050"/>
                <wp:effectExtent l="1270" t="0" r="1905" b="63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532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80.85pt;margin-top:220.2pt;width:254.75pt;height:11.5pt;z-index:-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uNefQIAAPsEAAAOAAAAZHJzL2Uyb0RvYy54bWysVNuO0zAQfUfiHyy/t7lsekm06Wq3pQhp&#10;gRULH+DaTmPh2MZ2my6If2fstKULPCBEHhyPPR6fM3PG1zeHTqI9t05oVeNsnGLEFdVMqG2NP31c&#10;j+YYOU8UI1IrXuMn7vDN4uWL695UPNetloxbBEGUq3pT49Z7UyWJoy3viBtrwxVsNtp2xINptwmz&#10;pIfonUzyNJ0mvbbMWE25c7C6GjbxIsZvGk79+6Zx3CNZY8Dm42jjuAljsrgm1dYS0wp6hEH+AUVH&#10;hIJLz6FWxBO0s+K3UJ2gVjvd+DHVXaKbRlAeOQCbLP2FzWNLDI9cIDnOnNPk/l9Y+m7/YJFgNZ5g&#10;pEgHJfoASSNqKzmahvT0xlXg9WgebCDozL2mnx1SetmCF7+1VvctJwxAZcE/eXYgGA6Ook3/VjOI&#10;TnZex0wdGtuFgJADdIgFeToXhB88orB4lV9NrnJARmEvK6bpJFYsIdXptLHOv+a6Q2FSYwvYY3Sy&#10;v3c+oCHVySWi11KwtZAyGna7WUqL9gTEsY5fJAAkL92kCs5Kh2NDxGEFQMIdYS/AjcX+VmZ5kd7l&#10;5Wg9nc9GxbqYjMpZOh+lWXlXTtOiLFbr7wFgVlStYIyre6H4SXhZ8XeFPbbAIJkoPdTXuJxApiKv&#10;S/TukmQavz+R7ISHPpSiq/H87ESqUNhXigFtUnki5DBPnsOPWYYcnP4xK1EGofKDgjaaPYEKrIYi&#10;QR/CiwGTVtuvGPXQfTV2X3bEcozkGwVKKrOiCO0ajWIyy8Gwlzubyx2iKISqscdomC790OI7Y8W2&#10;hZuymBilb0F9jYjCCMocUB01Cx0WGRxfg9DCl3b0+vlmLX4AAAD//wMAUEsDBBQABgAIAAAAIQBl&#10;IM7I4AAAAAsBAAAPAAAAZHJzL2Rvd25yZXYueG1sTI/BTsMwDIbvSLxDZCRuLOkaslGaTghpJ+DA&#10;hsTVa7K2onFKk27l7QkndrT96ff3l5vZ9exkx9B50pAtBDBLtTcdNRo+9tu7NbAQkQz2nqyGHxtg&#10;U11flVgYf6Z3e9rFhqUQCgVqaGMcCs5D3VqHYeEHS+l29KPDmMax4WbEcwp3PV8KobjDjtKHFgf7&#10;3Nr6azc5Daik+X475q/7l0nhQzOL7f2n0Pr2Zn56BBbtHP9h+NNP6lAlp4OfyATWa8hVtkqoBimF&#10;BJaI9SpbAjukjcol8Krklx2qXwAAAP//AwBQSwECLQAUAAYACAAAACEAtoM4kv4AAADhAQAAEwAA&#10;AAAAAAAAAAAAAAAAAAAAW0NvbnRlbnRfVHlwZXNdLnhtbFBLAQItABQABgAIAAAAIQA4/SH/1gAA&#10;AJQBAAALAAAAAAAAAAAAAAAAAC8BAABfcmVscy8ucmVsc1BLAQItABQABgAIAAAAIQA6muNefQIA&#10;APsEAAAOAAAAAAAAAAAAAAAAAC4CAABkcnMvZTJvRG9jLnhtbFBLAQItABQABgAIAAAAIQBlIM7I&#10;4AAAAAsBAAAPAAAAAAAAAAAAAAAAANcEAABkcnMvZG93bnJldi54bWxQSwUGAAAAAAQABADzAAAA&#10;5AUAAAAA&#10;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06696" behindDoc="1" locked="0" layoutInCell="1" allowOverlap="1" wp14:anchorId="454B7A77" wp14:editId="7BA5F035">
                <wp:simplePos x="0" y="0"/>
                <wp:positionH relativeFrom="page">
                  <wp:posOffset>2296795</wp:posOffset>
                </wp:positionH>
                <wp:positionV relativeFrom="page">
                  <wp:posOffset>3087370</wp:posOffset>
                </wp:positionV>
                <wp:extent cx="3235325" cy="146050"/>
                <wp:effectExtent l="1270" t="1270" r="1905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532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80.85pt;margin-top:243.1pt;width:254.75pt;height:11.5pt;z-index:-9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S5PfgIAAPsEAAAOAAAAZHJzL2Uyb0RvYy54bWysVF1v0zAUfUfiP1h+7/KxpGuipdPWUoQ0&#10;YGLwA1zbaSwc29hu04H471w7bemAB4TIg+NrX1+fc++5vr7Z9xLtuHVCqwZnFylGXFHNhNo0+NPH&#10;1WSGkfNEMSK14g1+4g7fzF++uB5MzXPdacm4RRBEuXowDe68N3WSONrxnrgLbbiCzVbbnngw7SZh&#10;lgwQvZdJnqbTZNCWGaspdw5Wl+Mmnsf4bcupf9+2jnskGwzYfBxtHNdhTObXpN5YYjpBDzDIP6Do&#10;iVBw6SnUkniCtlb8FqoX1GqnW39BdZ/othWURw7AJkt/YfPYEcMjF0iOM6c0uf8Xlr7bPVgkWIML&#10;jBTpoUQfIGlEbSRHZUjPYFwNXo/mwQaCztxr+tkhpRcdePFba/XQccIAVBb8k2cHguHgKFoPbzWD&#10;6GTrdczUvrV9CAg5QPtYkKdTQfjeIwqLl/lleZmXGFHYy4ppWsaKJaQ+njbW+ddc9yhMGmwBe4xO&#10;dvfOBzSkPrpE9FoKthJSRsNu1gtp0Y6AOFbxiwSA5LmbVMFZ6XBsjDiuAEi4I+wFuLHY36osL9K7&#10;vJqsprOrSbEqykl1lc4maVbdVdO0qIrl6nsAmBV1Jxjj6l4ofhReVvxdYQ8tMEomSg8NDa5KyFTk&#10;dY7enZNM4/cnkr3w0IdS9A2enZxIHQr7SjGgTWpPhBznyXP4McuQg+M/ZiXKIFR+VNBasydQgdVQ&#10;JOhDeDFg0mn7FaMBuq/B7suWWI6RfKNASVVWFKFdo1GUVzkY9nxnfb5DFIVQDfYYjdOFH1t8a6zY&#10;dHBTFhOj9C2orxVRGEGZI6qDZqHDIoPDaxBa+NyOXj/frPkPAAAA//8DAFBLAwQUAAYACAAAACEA&#10;LuuONOEAAAALAQAADwAAAGRycy9kb3ducmV2LnhtbEyPwU7DMAyG70i8Q+RJ3FjSbsu60nRCSDsB&#10;BzYkrl6TtdWapDTpVt4ec2I3W/70+/uL7WQ7djFDaL1TkMwFMOMqr1tXK/g87B4zYCGi09h5ZxT8&#10;mADb8v6uwFz7q/swl32sGYW4kKOCJsY+5zxUjbEY5r43jm4nP1iMtA411wNeKdx2PBVCcoutow8N&#10;9ualMdV5P1oFKJf6+/20eDu8jhI39SR2qy+h1MNsen4CFs0U/2H40yd1KMnp6EenA+sULGSyJlTB&#10;MpMpMCKydULDUcFKbFLgZcFvO5S/AAAA//8DAFBLAQItABQABgAIAAAAIQC2gziS/gAAAOEBAAAT&#10;AAAAAAAAAAAAAAAAAAAAAABbQ29udGVudF9UeXBlc10ueG1sUEsBAi0AFAAGAAgAAAAhADj9If/W&#10;AAAAlAEAAAsAAAAAAAAAAAAAAAAALwEAAF9yZWxzLy5yZWxzUEsBAi0AFAAGAAgAAAAhAI/5Lk9+&#10;AgAA+wQAAA4AAAAAAAAAAAAAAAAALgIAAGRycy9lMm9Eb2MueG1sUEsBAi0AFAAGAAgAAAAhAC7r&#10;jjThAAAACwEAAA8AAAAAAAAAAAAAAAAA2AQAAGRycy9kb3ducmV2LnhtbFBLBQYAAAAABAAEAPMA&#10;AADmBQAAAAA=&#10;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06720" behindDoc="1" locked="0" layoutInCell="1" allowOverlap="1" wp14:anchorId="27FD1E50" wp14:editId="34809CAF">
                <wp:simplePos x="0" y="0"/>
                <wp:positionH relativeFrom="page">
                  <wp:posOffset>2296795</wp:posOffset>
                </wp:positionH>
                <wp:positionV relativeFrom="page">
                  <wp:posOffset>3526790</wp:posOffset>
                </wp:positionV>
                <wp:extent cx="3235325" cy="146050"/>
                <wp:effectExtent l="1270" t="2540" r="1905" b="381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532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80.85pt;margin-top:277.7pt;width:254.75pt;height:11.5pt;z-index:-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VAHfgIAAPsEAAAOAAAAZHJzL2Uyb0RvYy54bWysVNuO0zAQfUfiHyy/d3Np2m2ipqvdliKk&#10;BVYsfIBrO42FYxvbbbog/p2x05Yu8IAQeXA89nh8zswZz28OnUR7bp3QqsbZVYoRV1QzobY1/vRx&#10;PZph5DxRjEiteI2fuMM3i5cv5r2peK5bLRm3CIIoV/Wmxq33pkoSR1veEXelDVew2WjbEQ+m3SbM&#10;kh6idzLJ03Sa9NoyYzXlzsHqatjEixi/aTj175vGcY9kjQGbj6ON4yaMyWJOqq0lphX0CIP8A4qO&#10;CAWXnkOtiCdoZ8VvoTpBrXa68VdUd4luGkF55ABssvQXNo8tMTxygeQ4c06T+39h6bv9g0WC1XiM&#10;kSIdlOgDJI2oreSoCOnpjavA69E82EDQmXtNPzuk9LIFL35rre5bThiAyoJ/8uxAMBwcRZv+rWYQ&#10;ney8jpk6NLYLASEH6BAL8nQuCD94RGFxnI8n43yCEYW9rJimk1ixhFSn08Y6/5rrDoVJjS1gj9HJ&#10;/t75gIZUJ5eIXkvB1kLKaNjtZikt2hMQxzp+kQCQvHSTKjgrHY4NEYcVAAl3hL0ANxb7W5nlRXqX&#10;l6P1dHY9KtbFZFRep7NRmpV35TQtymK1/h4AZkXVCsa4uheKn4SXFX9X2GMLDJKJ0kN9jcsJZCry&#10;ukTvLkmm8fsTyU546EMpuhrPzk6kCoV9pRjQJpUnQg7z5Dn8mGXIwekfsxJlECo/KGij2ROowGoo&#10;EvQhvBgwabX9ilEP3Vdj92VHLMdIvlGgpDIritCu0Sgm1zkY9nJnc7lDFIVQNfYYDdOlH1p8Z6zY&#10;tnBTFhOj9C2orxFRGEGZA6qjZqHDIoPjaxBa+NKOXj/frMUPAAAA//8DAFBLAwQUAAYACAAAACEA&#10;BMW7ReAAAAALAQAADwAAAGRycy9kb3ducmV2LnhtbEyPTU/DMAyG70j8h8hI3FjarV+UphNC2gk4&#10;sCFx9ZqsrWic0qRb+feYExxtP3r9vNV2sYM4m8n3jhTEqwiEocbpnloF74fdXQHCBySNgyOj4Nt4&#10;2NbXVxWW2l3ozZz3oRUcQr5EBV0IYymlbzpj0a/caIhvJzdZDDxOrdQTXjjcDnIdRZm02BN/6HA0&#10;T51pPvezVYBZor9eT5uXw/Oc4X27RLv0I1Lq9mZ5fAARzBL+YPjVZ3Wo2enoZtJeDAo2WZwzqiBN&#10;0wQEE0Uer0EceZMXCci6kv871D8AAAD//wMAUEsBAi0AFAAGAAgAAAAhALaDOJL+AAAA4QEAABMA&#10;AAAAAAAAAAAAAAAAAAAAAFtDb250ZW50X1R5cGVzXS54bWxQSwECLQAUAAYACAAAACEAOP0h/9YA&#10;AACUAQAACwAAAAAAAAAAAAAAAAAvAQAAX3JlbHMvLnJlbHNQSwECLQAUAAYACAAAACEAlFVQB34C&#10;AAD7BAAADgAAAAAAAAAAAAAAAAAuAgAAZHJzL2Uyb0RvYy54bWxQSwECLQAUAAYACAAAACEABMW7&#10;ReAAAAALAQAADwAAAAAAAAAAAAAAAADYBAAAZHJzL2Rvd25yZXYueG1sUEsFBgAAAAAEAAQA8wAA&#10;AOUFAAAAAA==&#10;" stroked="f">
                <w10:wrap anchorx="page" anchory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06744" behindDoc="1" locked="0" layoutInCell="1" allowOverlap="1" wp14:anchorId="4507B333" wp14:editId="53728C42">
                <wp:simplePos x="0" y="0"/>
                <wp:positionH relativeFrom="page">
                  <wp:posOffset>4593590</wp:posOffset>
                </wp:positionH>
                <wp:positionV relativeFrom="page">
                  <wp:posOffset>7927340</wp:posOffset>
                </wp:positionV>
                <wp:extent cx="3235325" cy="292735"/>
                <wp:effectExtent l="2540" t="2540" r="635" b="0"/>
                <wp:wrapNone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235325" cy="292735"/>
                        </a:xfrm>
                        <a:custGeom>
                          <a:avLst/>
                          <a:gdLst>
                            <a:gd name="T0" fmla="+- 0 8713 3617"/>
                            <a:gd name="T1" fmla="*/ T0 w 5096"/>
                            <a:gd name="T2" fmla="+- 0 6242 6242"/>
                            <a:gd name="T3" fmla="*/ 6242 h 461"/>
                            <a:gd name="T4" fmla="+- 0 3617 3617"/>
                            <a:gd name="T5" fmla="*/ T4 w 5096"/>
                            <a:gd name="T6" fmla="+- 0 6242 6242"/>
                            <a:gd name="T7" fmla="*/ 6242 h 461"/>
                            <a:gd name="T8" fmla="+- 0 3617 3617"/>
                            <a:gd name="T9" fmla="*/ T8 w 5096"/>
                            <a:gd name="T10" fmla="+- 0 6473 6242"/>
                            <a:gd name="T11" fmla="*/ 6473 h 461"/>
                            <a:gd name="T12" fmla="+- 0 3617 3617"/>
                            <a:gd name="T13" fmla="*/ T12 w 5096"/>
                            <a:gd name="T14" fmla="+- 0 6703 6242"/>
                            <a:gd name="T15" fmla="*/ 6703 h 461"/>
                            <a:gd name="T16" fmla="+- 0 8713 3617"/>
                            <a:gd name="T17" fmla="*/ T16 w 5096"/>
                            <a:gd name="T18" fmla="+- 0 6703 6242"/>
                            <a:gd name="T19" fmla="*/ 6703 h 461"/>
                            <a:gd name="T20" fmla="+- 0 8713 3617"/>
                            <a:gd name="T21" fmla="*/ T20 w 5096"/>
                            <a:gd name="T22" fmla="+- 0 6473 6242"/>
                            <a:gd name="T23" fmla="*/ 6473 h 461"/>
                            <a:gd name="T24" fmla="+- 0 8713 3617"/>
                            <a:gd name="T25" fmla="*/ T24 w 5096"/>
                            <a:gd name="T26" fmla="+- 0 6242 6242"/>
                            <a:gd name="T27" fmla="*/ 6242 h 4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5096" h="461">
                              <a:moveTo>
                                <a:pt x="5096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0" y="461"/>
                              </a:lnTo>
                              <a:lnTo>
                                <a:pt x="5096" y="461"/>
                              </a:lnTo>
                              <a:lnTo>
                                <a:pt x="5096" y="231"/>
                              </a:lnTo>
                              <a:lnTo>
                                <a:pt x="5096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361.7pt;margin-top:624.2pt;width:254.75pt;height:23.05pt;z-index:-9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96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ursEQQAAAQMAAAOAAAAZHJzL2Uyb0RvYy54bWysVlGPozYQfq/U/2D5sVUWcAgJ0bKn3u2l&#10;qrS9W+noD3DABFSwqe0ku6363ztjIAfbcLuqygMY/DH+Zj7PeG7fPTU1OQltKiUTGtz4lAiZqbyS&#10;h4T+lu4WG0qM5TLntZIioc/C0Hd33393e263gqlS1bnQBIxIsz23CS2tbbeeZ7JSNNzcqFZImCyU&#10;briFV33wcs3PYL2pPeb7kXdWOm+1yoQx8PW+m6R3zn5RiMx+LgojLKkTCtysu2t33+Pdu7vl24Pm&#10;bVllPQ3+H1g0vJKw6MXUPbecHHX1L1NNlWllVGFvMtV4qiiqTDgfwJvAf+HNl5K3wvkCwTHtJUzm&#10;/zObfTo9alLlCWWUSN6ARDstBAacLDE659ZsAfSlfdTon2kfVPa7IVJ9zCv7qCppgU2ASG8CxRcD&#10;P5H9+VeVg1l+tMqF6KnQDZoC58mTU+L5ooR4siSDj0u2XC3ZipIM5ljM1suVW4Jvh7+zo7E/C+Us&#10;8dODsZ2SOYycDnnvTQqqF00Nov64ID7ZrIMlWUbBulf+AgsG2A8eSX1yJis/jl6CIEYjWxELGcHb&#10;S9hygIEtBypJGLkYwQa5rBgOKEcMOV0lBkHo1kRi4QyxaAA5W7PE1gPsm8QgZUdezhKLBxgS28wQ&#10;C6bhj8L18mrIgnH8HepqzIKpArPcgrEEacDm2E01iNb+DLuxCA51nd1Uhvm9NtYhDaI5dlMh5tmN&#10;lZhnx6ZSzLJjYylSNpsLUylmlWVjKeaVZVMp5tmNpUjZXEKwqRSzGcHGUkxz1cNk7csJL4cKkz3J&#10;/huMCMdjzndlrVUGy1kK0YOalbriCSYAhfVoBgzOINhVo1fBIDOCIVWw2r5mGlPAwYfK+W0mUBE7&#10;ePwm67hJ0Dqo+xYyWModfOJp50MfTg1n9ctTWlMCp/S+q68tt6gCRhOH5JxQV6NJmVAsrzjRqJNI&#10;lYNYVKMDwMrupIf1vgJqOQZCboxQw9zwbJ2xDsOWQ/yH2eE5RvX1HlYcZodnh7oQezPwtXUvFgdX&#10;uwWBAUbLbZhLBDHwo/PTqLrKd1VdY+CMPuw/1JqcOLRMO3f1Ek9gtdvWUuFv3Q7ovsAJ3ouEZ7lr&#10;gf6KAxb671m82EWb9SLchatFvPY3Cz+I38eRH8bh/e5v1C8It2WV50I+VFIM7VgQvq3d6RvDrpFy&#10;DRlukXgFe8/5Neuk765rTmp1lDl4x7el4PnHfmx5VXdjb8rYBRncHp4uEK4twk6o66X2Kn+Grkir&#10;rhWF1hkGpdJ/UnKGNjSh5o8j14KS+hcJnVUchCHsO+tewtUai7gez+zHM1xmYCqhlkJlwuEH2/W6&#10;x1ZXhxJW6tJEqp+gGysqbJocv45V/wKtpvOgb4uxlx2/O9TX5v3uHwAAAP//AwBQSwMEFAAGAAgA&#10;AAAhAJNRhCnjAAAADgEAAA8AAABkcnMvZG93bnJldi54bWxMj81OwzAQhO9IvIO1SFwQdXBTSEOc&#10;KkJEFCSEKDyAG5sk4J8odlPz9t2c4Dar+TQ7U2yi0WRSo++d5XCzSIAo2zjZ25bD50d9nQHxQVgp&#10;tLOKw6/ysCnPzwqRS3e072rahZZgiPW54NCFMOSU+qZTRviFG5RF78uNRgQ8x5bKURwx3GjKkuSW&#10;GtFb/NCJQT10qvnZHQyHSj/X9ct39ZrJ7dPV6rGK09s2cn55Eat7IEHF8AfDXB+rQ4md9u5gpSea&#10;wx1bpoiiwdIM1YywJVsD2c9qna6AlgX9P6M8AQAA//8DAFBLAQItABQABgAIAAAAIQC2gziS/gAA&#10;AOEBAAATAAAAAAAAAAAAAAAAAAAAAABbQ29udGVudF9UeXBlc10ueG1sUEsBAi0AFAAGAAgAAAAh&#10;ADj9If/WAAAAlAEAAAsAAAAAAAAAAAAAAAAALwEAAF9yZWxzLy5yZWxzUEsBAi0AFAAGAAgAAAAh&#10;ALoS6uwRBAAABAwAAA4AAAAAAAAAAAAAAAAALgIAAGRycy9lMm9Eb2MueG1sUEsBAi0AFAAGAAgA&#10;AAAhAJNRhCnjAAAADgEAAA8AAAAAAAAAAAAAAAAAawYAAGRycy9kb3ducmV2LnhtbFBLBQYAAAAA&#10;BAAEAPMAAAB7BwAAAAA=&#10;" path="m5096,l,,,231,,461r5096,l5096,231,5096,e" stroked="f">
                <v:path arrowok="t" o:connecttype="custom" o:connectlocs="3235325,3963670;0,3963670;0,4110355;0,4256405;3235325,4256405;3235325,4110355;3235325,3963670" o:connectangles="0,0,0,0,0,0,0"/>
                <o:lock v:ext="edit" verticies="t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06768" behindDoc="1" locked="0" layoutInCell="1" allowOverlap="1" wp14:anchorId="6C7BACEB" wp14:editId="5FA5B79E">
                <wp:simplePos x="0" y="0"/>
                <wp:positionH relativeFrom="page">
                  <wp:posOffset>2296795</wp:posOffset>
                </wp:positionH>
                <wp:positionV relativeFrom="page">
                  <wp:posOffset>4839970</wp:posOffset>
                </wp:positionV>
                <wp:extent cx="3235325" cy="146050"/>
                <wp:effectExtent l="127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5325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0.85pt;margin-top:381.1pt;width:254.75pt;height:11.5pt;z-index:-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sokfQIAAPsEAAAOAAAAZHJzL2Uyb0RvYy54bWysVNuO0zAQfUfiHyy/t7lsekm06Wq3pQhp&#10;gRULH+DaTmPh2MZ2my6If2fstKULPCBEHhyPPR6fM3PG1zeHTqI9t05oVeNsnGLEFdVMqG2NP31c&#10;j+YYOU8UI1IrXuMn7vDN4uWL695UPNetloxbBEGUq3pT49Z7UyWJoy3viBtrwxVsNtp2xINptwmz&#10;pIfonUzyNJ0mvbbMWE25c7C6GjbxIsZvGk79+6Zx3CNZY8Dm42jjuAljsrgm1dYS0wp6hEH+AUVH&#10;hIJLz6FWxBO0s+K3UJ2gVjvd+DHVXaKbRlAeOQCbLP2FzWNLDI9cIDnOnNPk/l9Y+m7/YJFgUDuM&#10;FOmgRB8gaURtJUd5SE9vXAVej+bBBoLO3Gv62SGlly148Vtrdd9ywgBUFvyTZweC4eAo2vRvNYPo&#10;ZOd1zNShsV0ICDlAh1iQp3NB+MEjCotX+dXkKp9gRGEvK6bpJFYsIdXptLHOv+a6Q2FSYwvYY3Sy&#10;v3c+oCHVySWi11KwtZAyGna7WUqL9gTEsY5fJAAkL92kCs5Kh2NDxGEFQMIdYS/AjcX+VmZ5kd7l&#10;5Wg9nc9GxbqYjMpZOh+lWXlXTtOiLFbr7wFgVlStYIyre6H4SXhZ8XeFPbbAIJkoPdTXuJxApiKv&#10;S/TukmQavz+R7ISHPpSiq/H87ESqUNhXigFtUnki5DBPnsOPWYYcnP4xK1EGofKDgjaaPYEKrIYi&#10;QR/CiwGTVtuvGPXQfTV2X3bEcozkGwVKKrOiCO0ajWIyy8Gwlzubyx2iKISqscdomC790OI7Y8W2&#10;hZuymBilb0F9jYjCCMocUB01Cx0WGRxfg9DCl3b0+vlmLX4AAAD//wMAUEsDBBQABgAIAAAAIQDM&#10;M4r44AAAAAsBAAAPAAAAZHJzL2Rvd25yZXYueG1sTI89T8MwEIZ3JP6DdUhs1E5KnZDGqRBSJ2Cg&#10;RWK9xm4SNbZD7LTh33NMdLuPR+89V25m27OzGUPnnYJkIYAZV3vduUbB5377kAMLEZ3G3juj4McE&#10;2FS3NyUW2l/chznvYsMoxIUCFbQxDgXnoW6NxbDwg3G0O/rRYqR2bLge8ULhtuepEJJb7BxdaHEw&#10;L62pT7vJKkD5qL/fj8u3/esk8amZxXb1JZS6v5uf18CimeM/DH/6pA4VOR385HRgvYKlTDJCFWQy&#10;TYERkWcJFQea5KsUeFXy6x+qXwAAAP//AwBQSwECLQAUAAYACAAAACEAtoM4kv4AAADhAQAAEwAA&#10;AAAAAAAAAAAAAAAAAAAAW0NvbnRlbnRfVHlwZXNdLnhtbFBLAQItABQABgAIAAAAIQA4/SH/1gAA&#10;AJQBAAALAAAAAAAAAAAAAAAAAC8BAABfcmVscy8ucmVsc1BLAQItABQABgAIAAAAIQD+ksokfQIA&#10;APsEAAAOAAAAAAAAAAAAAAAAAC4CAABkcnMvZTJvRG9jLnhtbFBLAQItABQABgAIAAAAIQDMM4r4&#10;4AAAAAsBAAAPAAAAAAAAAAAAAAAAANcEAABkcnMvZG93bnJldi54bWxQSwUGAAAAAAQABADzAAAA&#10;5AUAAAAA&#10;" stroked="f">
                <w10:wrap anchorx="page" anchory="page"/>
              </v:rect>
            </w:pict>
          </mc:Fallback>
        </mc:AlternateContent>
      </w:r>
    </w:p>
    <w:p w:rsidR="00A85B42" w:rsidRPr="00A76D67" w:rsidRDefault="00A76D67" w:rsidP="00AD7B34">
      <w:pPr>
        <w:spacing w:before="120"/>
        <w:rPr>
          <w:i/>
          <w:sz w:val="20"/>
          <w:szCs w:val="20"/>
        </w:rPr>
      </w:pPr>
      <w:r w:rsidRPr="00A76D67">
        <w:rPr>
          <w:b/>
          <w:i/>
          <w:sz w:val="20"/>
          <w:szCs w:val="20"/>
          <w:u w:val="single"/>
        </w:rPr>
        <w:t>Note</w:t>
      </w:r>
      <w:r w:rsidRPr="00A76D67">
        <w:rPr>
          <w:b/>
          <w:i/>
          <w:sz w:val="20"/>
          <w:szCs w:val="20"/>
        </w:rPr>
        <w:t xml:space="preserve">: </w:t>
      </w:r>
      <w:r w:rsidRPr="00A76D67">
        <w:rPr>
          <w:i/>
          <w:sz w:val="20"/>
          <w:szCs w:val="20"/>
        </w:rPr>
        <w:t>This document may be reasonably amended and presented to the General Meeting of Shareholders for review at the Meeting</w:t>
      </w:r>
      <w:r>
        <w:rPr>
          <w:i/>
          <w:sz w:val="20"/>
          <w:szCs w:val="20"/>
        </w:rPr>
        <w:t>.</w:t>
      </w:r>
    </w:p>
    <w:sectPr w:rsidR="00A85B42" w:rsidRPr="00A76D67" w:rsidSect="003A1163">
      <w:pgSz w:w="11910" w:h="16840" w:code="9"/>
      <w:pgMar w:top="1418" w:right="442" w:bottom="295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BA2"/>
    <w:multiLevelType w:val="multilevel"/>
    <w:tmpl w:val="8AAC81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">
    <w:nsid w:val="07DA6357"/>
    <w:multiLevelType w:val="hybridMultilevel"/>
    <w:tmpl w:val="19A883F6"/>
    <w:lvl w:ilvl="0" w:tplc="B1767EE2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>
    <w:nsid w:val="1BB647B9"/>
    <w:multiLevelType w:val="multilevel"/>
    <w:tmpl w:val="43185786"/>
    <w:lvl w:ilvl="0">
      <w:start w:val="1"/>
      <w:numFmt w:val="decimal"/>
      <w:lvlText w:val="%1"/>
      <w:lvlJc w:val="left"/>
      <w:pPr>
        <w:ind w:left="449" w:hanging="361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449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411" w:hanging="36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97" w:hanging="36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83" w:hanging="36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55" w:hanging="36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1" w:hanging="36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27" w:hanging="361"/>
      </w:pPr>
      <w:rPr>
        <w:rFonts w:hint="default"/>
        <w:lang w:val="en-US" w:eastAsia="en-US" w:bidi="en-US"/>
      </w:rPr>
    </w:lvl>
  </w:abstractNum>
  <w:abstractNum w:abstractNumId="3">
    <w:nsid w:val="2C851CE3"/>
    <w:multiLevelType w:val="multilevel"/>
    <w:tmpl w:val="0F14ED88"/>
    <w:lvl w:ilvl="0">
      <w:start w:val="2"/>
      <w:numFmt w:val="decimal"/>
      <w:lvlText w:val="%1"/>
      <w:lvlJc w:val="left"/>
      <w:pPr>
        <w:ind w:left="465" w:hanging="361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465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-"/>
      <w:lvlJc w:val="left"/>
      <w:pPr>
        <w:ind w:left="80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1799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en-US"/>
      </w:rPr>
    </w:lvl>
  </w:abstractNum>
  <w:abstractNum w:abstractNumId="4">
    <w:nsid w:val="2F627335"/>
    <w:multiLevelType w:val="multilevel"/>
    <w:tmpl w:val="F3DE4D90"/>
    <w:lvl w:ilvl="0">
      <w:numFmt w:val="bullet"/>
      <w:lvlText w:val="-"/>
      <w:lvlJc w:val="left"/>
      <w:pPr>
        <w:ind w:left="465" w:hanging="361"/>
      </w:pPr>
      <w:rPr>
        <w:rFonts w:ascii="Times New Roman" w:eastAsia="Times New Roman" w:hAnsi="Times New Roman" w:cs="Times New Roman"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465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-"/>
      <w:lvlJc w:val="left"/>
      <w:pPr>
        <w:ind w:left="80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1799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en-US"/>
      </w:rPr>
    </w:lvl>
  </w:abstractNum>
  <w:abstractNum w:abstractNumId="5">
    <w:nsid w:val="36F17551"/>
    <w:multiLevelType w:val="multilevel"/>
    <w:tmpl w:val="31225BC6"/>
    <w:lvl w:ilvl="0">
      <w:start w:val="2"/>
      <w:numFmt w:val="decimal"/>
      <w:lvlText w:val="%1"/>
      <w:lvlJc w:val="left"/>
      <w:pPr>
        <w:ind w:left="465" w:hanging="361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465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-"/>
      <w:lvlJc w:val="left"/>
      <w:pPr>
        <w:ind w:left="80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1799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en-US"/>
      </w:rPr>
    </w:lvl>
  </w:abstractNum>
  <w:abstractNum w:abstractNumId="6">
    <w:nsid w:val="46917484"/>
    <w:multiLevelType w:val="multilevel"/>
    <w:tmpl w:val="D166D4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7">
    <w:nsid w:val="545C0E30"/>
    <w:multiLevelType w:val="hybridMultilevel"/>
    <w:tmpl w:val="3A9852B0"/>
    <w:lvl w:ilvl="0" w:tplc="B1767EE2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>
    <w:nsid w:val="6B4923C8"/>
    <w:multiLevelType w:val="multilevel"/>
    <w:tmpl w:val="E58242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9">
    <w:nsid w:val="732814CB"/>
    <w:multiLevelType w:val="multilevel"/>
    <w:tmpl w:val="4394EBB0"/>
    <w:lvl w:ilvl="0">
      <w:start w:val="1"/>
      <w:numFmt w:val="decimal"/>
      <w:lvlText w:val="%1"/>
      <w:lvlJc w:val="left"/>
      <w:pPr>
        <w:ind w:left="449" w:hanging="361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449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-"/>
      <w:lvlJc w:val="left"/>
      <w:pPr>
        <w:ind w:left="80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1799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en-US"/>
      </w:rPr>
    </w:lvl>
  </w:abstractNum>
  <w:abstractNum w:abstractNumId="10">
    <w:nsid w:val="7B0C40DF"/>
    <w:multiLevelType w:val="hybridMultilevel"/>
    <w:tmpl w:val="FF6EB122"/>
    <w:lvl w:ilvl="0" w:tplc="8F9847FC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B33698"/>
    <w:multiLevelType w:val="multilevel"/>
    <w:tmpl w:val="56B48DCC"/>
    <w:lvl w:ilvl="0">
      <w:start w:val="1"/>
      <w:numFmt w:val="decimal"/>
      <w:lvlText w:val="%1"/>
      <w:lvlJc w:val="left"/>
      <w:pPr>
        <w:ind w:left="449" w:hanging="361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449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1799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9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99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9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1"/>
  </w:num>
  <w:num w:numId="5">
    <w:abstractNumId w:val="2"/>
  </w:num>
  <w:num w:numId="6">
    <w:abstractNumId w:val="9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42"/>
    <w:rsid w:val="00021903"/>
    <w:rsid w:val="0002310C"/>
    <w:rsid w:val="00047FD7"/>
    <w:rsid w:val="000635EE"/>
    <w:rsid w:val="001B1D4E"/>
    <w:rsid w:val="002F0840"/>
    <w:rsid w:val="003440E7"/>
    <w:rsid w:val="003A1163"/>
    <w:rsid w:val="00407964"/>
    <w:rsid w:val="00600308"/>
    <w:rsid w:val="006360F2"/>
    <w:rsid w:val="006E62AB"/>
    <w:rsid w:val="00892F01"/>
    <w:rsid w:val="008C1596"/>
    <w:rsid w:val="00970DC9"/>
    <w:rsid w:val="009C3F18"/>
    <w:rsid w:val="00A55E68"/>
    <w:rsid w:val="00A76D67"/>
    <w:rsid w:val="00A85B42"/>
    <w:rsid w:val="00AD7B34"/>
    <w:rsid w:val="00AE212B"/>
    <w:rsid w:val="00D6295A"/>
    <w:rsid w:val="00FA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rsid w:val="00600308"/>
    <w:pPr>
      <w:widowControl/>
      <w:tabs>
        <w:tab w:val="center" w:pos="4320"/>
        <w:tab w:val="right" w:pos="8640"/>
      </w:tabs>
      <w:autoSpaceDE/>
      <w:autoSpaceDN/>
    </w:pPr>
    <w:rPr>
      <w:rFonts w:ascii="VNI-Times" w:eastAsia="Times New Roman" w:hAnsi="VNI-Times" w:cs="Times New Roman"/>
      <w:sz w:val="24"/>
      <w:szCs w:val="24"/>
      <w:lang w:val="x-none" w:eastAsia="x-none" w:bidi="ar-SA"/>
    </w:rPr>
  </w:style>
  <w:style w:type="character" w:customStyle="1" w:styleId="FooterChar">
    <w:name w:val="Footer Char"/>
    <w:basedOn w:val="DefaultParagraphFont"/>
    <w:link w:val="Footer"/>
    <w:uiPriority w:val="99"/>
    <w:rsid w:val="00600308"/>
    <w:rPr>
      <w:rFonts w:ascii="VNI-Times" w:eastAsia="Times New Roman" w:hAnsi="VNI-Times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rsid w:val="00600308"/>
    <w:pPr>
      <w:widowControl/>
      <w:tabs>
        <w:tab w:val="center" w:pos="4320"/>
        <w:tab w:val="right" w:pos="8640"/>
      </w:tabs>
      <w:autoSpaceDE/>
      <w:autoSpaceDN/>
    </w:pPr>
    <w:rPr>
      <w:rFonts w:ascii="VNI-Times" w:eastAsia="Times New Roman" w:hAnsi="VNI-Times" w:cs="Times New Roman"/>
      <w:sz w:val="24"/>
      <w:szCs w:val="24"/>
      <w:lang w:val="x-none" w:eastAsia="x-none" w:bidi="ar-SA"/>
    </w:rPr>
  </w:style>
  <w:style w:type="character" w:customStyle="1" w:styleId="FooterChar">
    <w:name w:val="Footer Char"/>
    <w:basedOn w:val="DefaultParagraphFont"/>
    <w:link w:val="Footer"/>
    <w:uiPriority w:val="99"/>
    <w:rsid w:val="00600308"/>
    <w:rPr>
      <w:rFonts w:ascii="VNI-Times" w:eastAsia="Times New Roman" w:hAnsi="VNI-Times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ĐẠI HỘI CỔ ĐÔNG THƯỜNG NIÊN</vt:lpstr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ĐẠI HỘI CỔ ĐÔNG THƯỜNG NIÊN</dc:title>
  <dc:creator>Tran Hai Van</dc:creator>
  <cp:lastModifiedBy>Mr.Long</cp:lastModifiedBy>
  <cp:revision>4</cp:revision>
  <dcterms:created xsi:type="dcterms:W3CDTF">2019-04-18T06:47:00Z</dcterms:created>
  <dcterms:modified xsi:type="dcterms:W3CDTF">2019-04-18T07:09:00Z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2018-06-19T00:00:00Z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2018-06-20T00:00:00Z</vt:filetime>
  </property>
</Properties>
</file>